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272C583" w:rsidR="005A5832" w:rsidRPr="00775A6C" w:rsidRDefault="009C3916" w:rsidP="00775A6C">
            <w:pPr>
              <w:jc w:val="center"/>
              <w:rPr>
                <w:b/>
                <w:bCs/>
                <w:kern w:val="2"/>
                <w:sz w:val="22"/>
                <w:szCs w:val="22"/>
              </w:rPr>
            </w:pPr>
            <w:r>
              <w:rPr>
                <w:b/>
                <w:bCs/>
                <w:kern w:val="2"/>
                <w:sz w:val="22"/>
                <w:szCs w:val="22"/>
              </w:rPr>
              <w:t>Širdies stabilizatoriai</w:t>
            </w:r>
            <w:r w:rsidR="00953C07" w:rsidRPr="00953C07">
              <w:rPr>
                <w:b/>
                <w:bCs/>
                <w:kern w:val="2"/>
                <w:sz w:val="22"/>
                <w:szCs w:val="22"/>
              </w:rPr>
              <w:t xml:space="preserve"> (</w:t>
            </w:r>
            <w:r w:rsidR="0069430A">
              <w:rPr>
                <w:b/>
                <w:bCs/>
                <w:kern w:val="2"/>
                <w:sz w:val="22"/>
                <w:szCs w:val="22"/>
              </w:rPr>
              <w:t>1</w:t>
            </w:r>
            <w:r>
              <w:rPr>
                <w:b/>
                <w:bCs/>
                <w:kern w:val="2"/>
                <w:sz w:val="22"/>
                <w:szCs w:val="22"/>
              </w:rPr>
              <w:t>2238</w:t>
            </w:r>
            <w:r w:rsidR="00953C07" w:rsidRPr="00953C07">
              <w:rPr>
                <w:b/>
                <w:bCs/>
                <w:kern w:val="2"/>
                <w:sz w:val="22"/>
                <w:szCs w:val="22"/>
              </w:rPr>
              <w:t>)</w:t>
            </w:r>
            <w:r w:rsidR="00953C07">
              <w:rPr>
                <w:b/>
                <w:bCs/>
                <w:kern w:val="2"/>
                <w:sz w:val="22"/>
                <w:szCs w:val="22"/>
              </w:rPr>
              <w:t xml:space="preserve"> </w:t>
            </w:r>
            <w:r w:rsidR="007D5480" w:rsidRPr="007D5480">
              <w:rPr>
                <w:b/>
                <w:bCs/>
                <w:kern w:val="2"/>
                <w:sz w:val="22"/>
                <w:szCs w:val="22"/>
              </w:rPr>
              <w:t xml:space="preserve">kartu su turto įsigijimu panaudos būdu </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07B4F550"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w:t>
            </w:r>
            <w:r w:rsidR="0069430A">
              <w:rPr>
                <w:color w:val="000000" w:themeColor="text1"/>
                <w:sz w:val="22"/>
                <w:szCs w:val="22"/>
              </w:rPr>
              <w:t xml:space="preserve">ir prekių priėmimą </w:t>
            </w:r>
            <w:r w:rsidRPr="00624BE1">
              <w:rPr>
                <w:color w:val="000000" w:themeColor="text1"/>
                <w:sz w:val="22"/>
                <w:szCs w:val="22"/>
              </w:rPr>
              <w:t xml:space="preserve">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57D04F6B" w14:textId="77777777" w:rsidR="00BF3F15" w:rsidRPr="009C4CFD" w:rsidRDefault="00BF3F15" w:rsidP="00BF3F15">
            <w:pPr>
              <w:jc w:val="both"/>
              <w:rPr>
                <w:color w:val="000000" w:themeColor="text1"/>
                <w:kern w:val="2"/>
                <w:sz w:val="10"/>
                <w:szCs w:val="10"/>
              </w:rPr>
            </w:pPr>
          </w:p>
          <w:p w14:paraId="281C256E" w14:textId="111FEAED"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2.1.</w:t>
            </w:r>
            <w:r w:rsidR="0069430A">
              <w:rPr>
                <w:color w:val="000000" w:themeColor="text1"/>
                <w:kern w:val="2"/>
                <w:sz w:val="22"/>
                <w:szCs w:val="22"/>
              </w:rPr>
              <w:t>2</w:t>
            </w:r>
            <w:r w:rsidRPr="009C4CFD">
              <w:rPr>
                <w:color w:val="000000" w:themeColor="text1"/>
                <w:kern w:val="2"/>
                <w:sz w:val="22"/>
                <w:szCs w:val="22"/>
              </w:rPr>
              <w:t xml:space="preserve">.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D4B9B55" w14:textId="77777777" w:rsidR="009C3916" w:rsidRDefault="009512DD" w:rsidP="005850D7">
            <w:pPr>
              <w:jc w:val="both"/>
              <w:rPr>
                <w:i/>
                <w:noProof/>
                <w:color w:val="FF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9C3916">
              <w:rPr>
                <w:kern w:val="2"/>
                <w:sz w:val="22"/>
                <w:szCs w:val="22"/>
              </w:rPr>
              <w:t>sširdies stabilizatorius</w:t>
            </w:r>
            <w:r w:rsidR="00881567" w:rsidRPr="00881567">
              <w:rPr>
                <w:kern w:val="2"/>
                <w:sz w:val="22"/>
                <w:szCs w:val="22"/>
              </w:rPr>
              <w:t xml:space="preserve"> </w:t>
            </w:r>
            <w:r w:rsidR="00A10867" w:rsidRPr="00333420">
              <w:rPr>
                <w:color w:val="000000"/>
                <w:kern w:val="2"/>
                <w:sz w:val="22"/>
                <w:szCs w:val="22"/>
              </w:rPr>
              <w:t>(toliau – Prekės)</w:t>
            </w:r>
            <w:r w:rsidR="00050C7F">
              <w:rPr>
                <w:color w:val="000000"/>
                <w:kern w:val="2"/>
                <w:sz w:val="22"/>
                <w:szCs w:val="22"/>
              </w:rPr>
              <w:t xml:space="preserve"> </w:t>
            </w:r>
            <w:r w:rsidR="00050C7F" w:rsidRPr="00470D35">
              <w:rPr>
                <w:kern w:val="2"/>
                <w:sz w:val="22"/>
                <w:szCs w:val="22"/>
              </w:rPr>
              <w:t>kartu su turto įsigijimu panaudos būdu</w:t>
            </w:r>
            <w:r w:rsidR="00050C7F" w:rsidRPr="00470D35">
              <w:rPr>
                <w:b/>
                <w:i/>
                <w:kern w:val="2"/>
                <w:sz w:val="22"/>
                <w:szCs w:val="22"/>
              </w:rPr>
              <w:t xml:space="preserve"> </w:t>
            </w:r>
          </w:p>
          <w:p w14:paraId="5E2F72DD" w14:textId="3D62AB1F" w:rsidR="00BF418F" w:rsidRDefault="009512DD" w:rsidP="005850D7">
            <w:pPr>
              <w:jc w:val="both"/>
              <w:rPr>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A10867" w:rsidRPr="00F75171">
              <w:rPr>
                <w:kern w:val="2"/>
                <w:sz w:val="22"/>
                <w:szCs w:val="22"/>
              </w:rPr>
              <w:t>)</w:t>
            </w:r>
            <w:r w:rsidR="00B412E9" w:rsidRPr="00F75171">
              <w:rPr>
                <w:kern w:val="2"/>
                <w:sz w:val="22"/>
                <w:szCs w:val="22"/>
              </w:rPr>
              <w:t>.</w:t>
            </w:r>
          </w:p>
          <w:p w14:paraId="44BF351D" w14:textId="21259356" w:rsidR="00F75171" w:rsidRPr="00633447" w:rsidRDefault="006B499F" w:rsidP="005850D7">
            <w:pPr>
              <w:jc w:val="both"/>
              <w:rPr>
                <w:color w:val="FF0000"/>
                <w:kern w:val="2"/>
                <w:sz w:val="22"/>
                <w:szCs w:val="22"/>
              </w:rPr>
            </w:pPr>
            <w:r w:rsidRPr="00470D35">
              <w:rPr>
                <w:kern w:val="2"/>
                <w:sz w:val="22"/>
                <w:szCs w:val="22"/>
              </w:rPr>
              <w:t>Šalys sudarys panaudos sutartį</w:t>
            </w:r>
            <w:r w:rsidR="00953C07">
              <w:t xml:space="preserve"> </w:t>
            </w:r>
            <w:r w:rsidR="00953C07" w:rsidRPr="00953C07">
              <w:rPr>
                <w:kern w:val="2"/>
                <w:sz w:val="22"/>
                <w:szCs w:val="22"/>
              </w:rPr>
              <w:t>prie viešojo pirkimo – pardavimo sutarties</w:t>
            </w:r>
            <w:r w:rsidRPr="00470D35">
              <w:rPr>
                <w:kern w:val="2"/>
                <w:sz w:val="22"/>
                <w:szCs w:val="22"/>
              </w:rPr>
              <w:t xml:space="preserve"> (Sutarties priedas Nr. 2) pagal kurią Tiekėjas perduos turtą Pirkėjui neatlygintinai naudotis visą šios Sutarties galiojimo laikotarpį.</w:t>
            </w:r>
            <w:r w:rsidRPr="00470D35">
              <w:rPr>
                <w:i/>
                <w:kern w:val="2"/>
                <w:sz w:val="22"/>
                <w:szCs w:val="22"/>
              </w:rPr>
              <w:t xml:space="preserve"> </w:t>
            </w:r>
            <w:r w:rsidRPr="007D583E">
              <w:rPr>
                <w:sz w:val="22"/>
                <w:szCs w:val="22"/>
                <w:lang w:eastAsia="lt-LT"/>
              </w:rPr>
              <w:t xml:space="preserve">Reikalavimai turtui suteikiamam panaudos </w:t>
            </w:r>
            <w:r w:rsidRPr="007D583E">
              <w:rPr>
                <w:sz w:val="22"/>
                <w:szCs w:val="22"/>
                <w:lang w:eastAsia="lt-LT"/>
              </w:rPr>
              <w:lastRenderedPageBreak/>
              <w:t xml:space="preserve">sutartimi yra nurodyti </w:t>
            </w:r>
            <w:r w:rsidRPr="007D583E">
              <w:rPr>
                <w:kern w:val="2"/>
                <w:sz w:val="22"/>
                <w:szCs w:val="22"/>
              </w:rPr>
              <w:t xml:space="preserve">Techninėje specifikacijoje (Sutarties priedas Nr. 1) </w:t>
            </w:r>
            <w:r w:rsidR="00953C07">
              <w:rPr>
                <w:kern w:val="2"/>
                <w:sz w:val="22"/>
                <w:szCs w:val="22"/>
              </w:rPr>
              <w:t>ir panaudos sutartyje prie viešojo – pirkimo pardavimo sutarties</w:t>
            </w:r>
            <w:r w:rsidRPr="004A1C96">
              <w:rPr>
                <w:kern w:val="2"/>
                <w:sz w:val="22"/>
                <w:szCs w:val="22"/>
              </w:rPr>
              <w:t xml:space="preserve"> (Sutarties priedas Nr. 2</w:t>
            </w:r>
            <w:r w:rsidR="009C3916">
              <w:rPr>
                <w:i/>
                <w:noProof/>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lastRenderedPageBreak/>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6C78522D" w:rsidR="005A5832" w:rsidRPr="00333420" w:rsidRDefault="009C3916" w:rsidP="00073242">
            <w:pPr>
              <w:jc w:val="both"/>
              <w:rPr>
                <w:kern w:val="2"/>
                <w:sz w:val="22"/>
                <w:szCs w:val="22"/>
              </w:rPr>
            </w:pPr>
            <w:r>
              <w:rPr>
                <w:kern w:val="2"/>
                <w:sz w:val="22"/>
                <w:szCs w:val="22"/>
              </w:rPr>
              <w:t>Širdies stabilizatoriai</w:t>
            </w:r>
            <w:r w:rsidR="0069430A" w:rsidRPr="0069430A">
              <w:rPr>
                <w:kern w:val="2"/>
                <w:sz w:val="22"/>
                <w:szCs w:val="22"/>
              </w:rPr>
              <w:t xml:space="preserve"> (1</w:t>
            </w:r>
            <w:r>
              <w:rPr>
                <w:kern w:val="2"/>
                <w:sz w:val="22"/>
                <w:szCs w:val="22"/>
              </w:rPr>
              <w:t>2238</w:t>
            </w:r>
            <w:r w:rsidR="0069430A" w:rsidRPr="0069430A">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D9582B6" w14:textId="1A426D60" w:rsidR="00B84604" w:rsidRDefault="00B84604" w:rsidP="005850D7">
            <w:pPr>
              <w:jc w:val="both"/>
              <w:rPr>
                <w:kern w:val="2"/>
                <w:sz w:val="22"/>
                <w:szCs w:val="22"/>
              </w:rPr>
            </w:pPr>
            <w:r w:rsidRPr="00333420">
              <w:rPr>
                <w:kern w:val="2"/>
                <w:sz w:val="22"/>
                <w:szCs w:val="22"/>
              </w:rPr>
              <w:t xml:space="preserve">Tiekėjas pagal atskirą užsakymą įsipareigoja pristatyti </w:t>
            </w:r>
            <w:r w:rsidRPr="0033171F">
              <w:rPr>
                <w:kern w:val="2"/>
                <w:sz w:val="22"/>
                <w:szCs w:val="22"/>
              </w:rPr>
              <w:t xml:space="preserve">Prekes ne vėliau kaip per </w:t>
            </w:r>
            <w:r w:rsidRPr="008B4591">
              <w:rPr>
                <w:b/>
                <w:bCs/>
                <w:kern w:val="2"/>
                <w:sz w:val="22"/>
                <w:szCs w:val="22"/>
              </w:rPr>
              <w:t>1</w:t>
            </w:r>
            <w:r>
              <w:rPr>
                <w:b/>
                <w:bCs/>
                <w:kern w:val="2"/>
                <w:sz w:val="22"/>
                <w:szCs w:val="22"/>
              </w:rPr>
              <w:t>0</w:t>
            </w:r>
            <w:r w:rsidRPr="0033171F">
              <w:rPr>
                <w:color w:val="FF0000"/>
                <w:kern w:val="2"/>
                <w:sz w:val="22"/>
                <w:szCs w:val="22"/>
              </w:rPr>
              <w:t xml:space="preserve"> </w:t>
            </w:r>
            <w:r w:rsidRPr="006B70D8">
              <w:rPr>
                <w:kern w:val="2"/>
                <w:sz w:val="22"/>
                <w:szCs w:val="22"/>
              </w:rPr>
              <w:t xml:space="preserve">(dešimt) </w:t>
            </w:r>
            <w:r w:rsidRPr="0033171F">
              <w:rPr>
                <w:kern w:val="2"/>
                <w:sz w:val="22"/>
                <w:szCs w:val="22"/>
              </w:rPr>
              <w:t>darbo dien</w:t>
            </w:r>
            <w:r>
              <w:rPr>
                <w:kern w:val="2"/>
                <w:sz w:val="22"/>
                <w:szCs w:val="22"/>
              </w:rPr>
              <w:t>ų</w:t>
            </w:r>
            <w:r w:rsidRPr="0033171F">
              <w:rPr>
                <w:kern w:val="2"/>
                <w:sz w:val="22"/>
                <w:szCs w:val="22"/>
              </w:rPr>
              <w:t xml:space="preserve"> nuo užsakymo pateikimo dienos</w:t>
            </w:r>
            <w:r w:rsidR="0069430A">
              <w:rPr>
                <w:kern w:val="2"/>
                <w:sz w:val="22"/>
                <w:szCs w:val="22"/>
              </w:rPr>
              <w:t xml:space="preserve"> </w:t>
            </w:r>
            <w:r w:rsidRPr="0033171F">
              <w:rPr>
                <w:color w:val="000000"/>
                <w:kern w:val="2"/>
                <w:sz w:val="22"/>
                <w:szCs w:val="22"/>
              </w:rPr>
              <w:t>adres</w:t>
            </w:r>
            <w:r>
              <w:rPr>
                <w:color w:val="000000"/>
                <w:kern w:val="2"/>
                <w:sz w:val="22"/>
                <w:szCs w:val="22"/>
              </w:rPr>
              <w:t xml:space="preserve">u </w:t>
            </w:r>
            <w:r w:rsidRPr="00F95108">
              <w:rPr>
                <w:kern w:val="2"/>
                <w:sz w:val="22"/>
                <w:szCs w:val="22"/>
              </w:rPr>
              <w:t xml:space="preserve">VšĮ Vilniaus universiteto ligoninė Santaros klinikos, </w:t>
            </w:r>
            <w:r w:rsidRPr="008604D8">
              <w:rPr>
                <w:kern w:val="2"/>
                <w:sz w:val="22"/>
                <w:szCs w:val="22"/>
              </w:rPr>
              <w:t xml:space="preserve">Santariškių g. 2, </w:t>
            </w:r>
            <w:r>
              <w:rPr>
                <w:kern w:val="2"/>
                <w:sz w:val="22"/>
                <w:szCs w:val="22"/>
              </w:rPr>
              <w:t xml:space="preserve">LT-08406 </w:t>
            </w:r>
            <w:r w:rsidRPr="00F95108">
              <w:rPr>
                <w:kern w:val="2"/>
                <w:sz w:val="22"/>
                <w:szCs w:val="22"/>
              </w:rPr>
              <w:t>Vilniu</w:t>
            </w:r>
            <w:r>
              <w:rPr>
                <w:kern w:val="2"/>
                <w:sz w:val="22"/>
                <w:szCs w:val="22"/>
              </w:rPr>
              <w:t>s.</w:t>
            </w:r>
          </w:p>
          <w:p w14:paraId="4FC70B27" w14:textId="0BD222FE" w:rsidR="00100669" w:rsidRPr="00BD18C1" w:rsidRDefault="00100669" w:rsidP="005850D7">
            <w:pPr>
              <w:jc w:val="both"/>
              <w:rPr>
                <w:color w:val="000000"/>
                <w:kern w:val="2"/>
                <w:sz w:val="22"/>
                <w:szCs w:val="22"/>
              </w:rPr>
            </w:pPr>
            <w:r w:rsidRPr="0035463F">
              <w:rPr>
                <w:kern w:val="2"/>
                <w:sz w:val="22"/>
                <w:szCs w:val="22"/>
              </w:rPr>
              <w:t>Tiekėjas turtą, suteikiamą panaudos būdu, įsipareigoja pristatyti, sumontuoti ir atlikti visus kitus veiksmus,</w:t>
            </w:r>
            <w:r w:rsidRPr="00470D35">
              <w:rPr>
                <w:kern w:val="2"/>
                <w:sz w:val="22"/>
                <w:szCs w:val="22"/>
              </w:rPr>
              <w:t xml:space="preserve"> kurie užtikrintų nepertraukiamą, efektyvų ir sklandų turto eksploatavimą</w:t>
            </w:r>
            <w:r w:rsidRPr="00101338">
              <w:rPr>
                <w:kern w:val="2"/>
                <w:sz w:val="22"/>
                <w:szCs w:val="22"/>
              </w:rPr>
              <w:t xml:space="preserve">, ne vėliau kaip per 10 </w:t>
            </w:r>
            <w:r w:rsidRPr="00101338">
              <w:rPr>
                <w:b/>
                <w:bCs/>
                <w:kern w:val="2"/>
                <w:sz w:val="22"/>
                <w:szCs w:val="22"/>
              </w:rPr>
              <w:t xml:space="preserve">(dešimt) </w:t>
            </w:r>
            <w:r w:rsidRPr="00101338">
              <w:rPr>
                <w:kern w:val="2"/>
                <w:sz w:val="22"/>
                <w:szCs w:val="22"/>
              </w:rPr>
              <w:t>darbo dienų</w:t>
            </w:r>
            <w:r w:rsidR="0069430A">
              <w:rPr>
                <w:kern w:val="2"/>
                <w:sz w:val="22"/>
                <w:szCs w:val="22"/>
              </w:rPr>
              <w:t xml:space="preserve"> nuo užsakymo pateikimo dienos</w:t>
            </w:r>
            <w:r w:rsidRPr="00470D35">
              <w:rPr>
                <w:kern w:val="2"/>
                <w:sz w:val="22"/>
                <w:szCs w:val="22"/>
              </w:rPr>
              <w:t xml:space="preserve"> </w:t>
            </w:r>
            <w:r w:rsidR="0069430A">
              <w:rPr>
                <w:kern w:val="2"/>
                <w:sz w:val="22"/>
                <w:szCs w:val="22"/>
              </w:rPr>
              <w:t>Sutarties priede Nr.</w:t>
            </w:r>
            <w:r w:rsidR="009C3916">
              <w:rPr>
                <w:kern w:val="2"/>
                <w:sz w:val="22"/>
                <w:szCs w:val="22"/>
              </w:rPr>
              <w:t xml:space="preserve"> </w:t>
            </w:r>
            <w:r w:rsidR="0069430A">
              <w:rPr>
                <w:kern w:val="2"/>
                <w:sz w:val="22"/>
                <w:szCs w:val="22"/>
              </w:rPr>
              <w:t>1 nustatyta tvarka</w:t>
            </w:r>
            <w:r w:rsidRPr="00470D35">
              <w:rPr>
                <w:kern w:val="2"/>
                <w:sz w:val="22"/>
                <w:szCs w:val="22"/>
              </w:rPr>
              <w:t xml:space="preserve"> adresu: </w:t>
            </w:r>
            <w:r w:rsidR="00B84604" w:rsidRPr="00F95108">
              <w:rPr>
                <w:kern w:val="2"/>
                <w:sz w:val="22"/>
                <w:szCs w:val="22"/>
              </w:rPr>
              <w:t xml:space="preserve">VšĮ Vilniaus universiteto ligoninė Santaros klinikos, </w:t>
            </w:r>
            <w:r w:rsidR="00B84604" w:rsidRPr="008604D8">
              <w:rPr>
                <w:kern w:val="2"/>
                <w:sz w:val="22"/>
                <w:szCs w:val="22"/>
              </w:rPr>
              <w:t xml:space="preserve">Santariškių g. 2, </w:t>
            </w:r>
            <w:r w:rsidR="00B84604">
              <w:rPr>
                <w:kern w:val="2"/>
                <w:sz w:val="22"/>
                <w:szCs w:val="22"/>
              </w:rPr>
              <w:t xml:space="preserve">LT-08406 </w:t>
            </w:r>
            <w:r w:rsidR="00B84604" w:rsidRPr="00F95108">
              <w:rPr>
                <w:kern w:val="2"/>
                <w:sz w:val="22"/>
                <w:szCs w:val="22"/>
              </w:rPr>
              <w:t>Vilniu</w:t>
            </w:r>
            <w:r w:rsidR="00B84604">
              <w:rPr>
                <w:kern w:val="2"/>
                <w:sz w:val="22"/>
                <w:szCs w:val="22"/>
              </w:rPr>
              <w:t>s</w:t>
            </w:r>
            <w:r w:rsidR="00B84604" w:rsidRPr="00470D35">
              <w:rPr>
                <w:i/>
                <w:color w:val="FF0000"/>
                <w:kern w:val="2"/>
                <w:sz w:val="22"/>
                <w:szCs w:val="22"/>
              </w:rPr>
              <w:t xml:space="preserve"> </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DA90BAC" w:rsidR="005A5832" w:rsidRPr="00590385" w:rsidRDefault="00D41F05" w:rsidP="005850D7">
            <w:pPr>
              <w:jc w:val="both"/>
              <w:rPr>
                <w:kern w:val="2"/>
                <w:sz w:val="22"/>
                <w:szCs w:val="22"/>
              </w:rPr>
            </w:pPr>
            <w:r w:rsidRPr="00590385">
              <w:rPr>
                <w:kern w:val="2"/>
                <w:sz w:val="22"/>
                <w:szCs w:val="22"/>
              </w:rPr>
              <w:t xml:space="preserve">Tiekėjas turi teisę į Prekių </w:t>
            </w:r>
            <w:r w:rsidR="00D45F2E" w:rsidRPr="00470D35">
              <w:rPr>
                <w:kern w:val="2"/>
                <w:sz w:val="22"/>
                <w:szCs w:val="22"/>
              </w:rPr>
              <w:t>ir turto, suteikiamo panaudos būdu</w:t>
            </w:r>
            <w:r w:rsidR="00D45F2E">
              <w:rPr>
                <w:i/>
                <w:color w:val="FF0000"/>
                <w:kern w:val="2"/>
                <w:sz w:val="22"/>
                <w:szCs w:val="22"/>
              </w:rPr>
              <w:t xml:space="preserve"> </w:t>
            </w:r>
            <w:r w:rsidRPr="00590385">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4607EAC9" w:rsidR="00C53EE4" w:rsidRPr="00575770" w:rsidRDefault="00C53EE4" w:rsidP="00C53EE4">
            <w:pPr>
              <w:jc w:val="both"/>
              <w:rPr>
                <w:sz w:val="22"/>
                <w:szCs w:val="22"/>
              </w:rPr>
            </w:pPr>
            <w:r w:rsidRPr="00575770">
              <w:rPr>
                <w:sz w:val="22"/>
                <w:szCs w:val="22"/>
              </w:rPr>
              <w:t>4.5.</w:t>
            </w:r>
            <w:r w:rsidR="00B84604">
              <w:rPr>
                <w:sz w:val="22"/>
                <w:szCs w:val="22"/>
              </w:rPr>
              <w:t>4</w:t>
            </w:r>
            <w:r w:rsidRPr="00575770">
              <w:rPr>
                <w:sz w:val="22"/>
                <w:szCs w:val="22"/>
              </w:rPr>
              <w:t>.Techninėje specifikacijoje reikalaujami dokumentai (jeigu taikoma).</w:t>
            </w:r>
          </w:p>
          <w:p w14:paraId="47DA3CBD" w14:textId="477B1A19" w:rsidR="005A5832" w:rsidRDefault="00C53EE4" w:rsidP="00C53EE4">
            <w:pPr>
              <w:jc w:val="both"/>
              <w:rPr>
                <w:kern w:val="2"/>
                <w:sz w:val="22"/>
                <w:szCs w:val="22"/>
              </w:rPr>
            </w:pPr>
            <w:r w:rsidRPr="00575770">
              <w:rPr>
                <w:kern w:val="2"/>
                <w:sz w:val="22"/>
                <w:szCs w:val="22"/>
              </w:rPr>
              <w:t>4.5.</w:t>
            </w:r>
            <w:r w:rsidR="00B84604">
              <w:rPr>
                <w:kern w:val="2"/>
                <w:sz w:val="22"/>
                <w:szCs w:val="22"/>
              </w:rPr>
              <w:t>5</w:t>
            </w:r>
            <w:r w:rsidRPr="00575770">
              <w:rPr>
                <w:kern w:val="2"/>
                <w:sz w:val="22"/>
                <w:szCs w:val="22"/>
              </w:rPr>
              <w:t>. Tiekėjui nepateikus nurodytų dokumentų, laikoma, kad Prekės neatitinka Sutartyje nustatytų reikalavimų.</w:t>
            </w:r>
          </w:p>
          <w:p w14:paraId="0DC9A733" w14:textId="082B4DE6" w:rsidR="00405FEA" w:rsidRPr="00575770" w:rsidRDefault="008529D8" w:rsidP="00C53EE4">
            <w:pPr>
              <w:jc w:val="both"/>
              <w:rPr>
                <w:kern w:val="2"/>
                <w:sz w:val="22"/>
                <w:szCs w:val="22"/>
              </w:rPr>
            </w:pPr>
            <w:r>
              <w:rPr>
                <w:noProof/>
                <w:kern w:val="2"/>
                <w:sz w:val="22"/>
                <w:szCs w:val="22"/>
              </w:rPr>
              <w:t>4.</w:t>
            </w:r>
            <w:r w:rsidR="00F71756">
              <w:rPr>
                <w:noProof/>
                <w:kern w:val="2"/>
                <w:sz w:val="22"/>
                <w:szCs w:val="22"/>
              </w:rPr>
              <w:t>5</w:t>
            </w:r>
            <w:r w:rsidR="00B84604">
              <w:rPr>
                <w:noProof/>
                <w:kern w:val="2"/>
                <w:sz w:val="22"/>
                <w:szCs w:val="22"/>
              </w:rPr>
              <w:t>.6</w:t>
            </w:r>
            <w:r w:rsidR="00F71756">
              <w:rPr>
                <w:noProof/>
                <w:kern w:val="2"/>
                <w:sz w:val="22"/>
                <w:szCs w:val="22"/>
              </w:rPr>
              <w:t>.</w:t>
            </w:r>
            <w:r>
              <w:rPr>
                <w:noProof/>
                <w:kern w:val="2"/>
                <w:sz w:val="22"/>
                <w:szCs w:val="22"/>
              </w:rPr>
              <w:t xml:space="preserve"> </w:t>
            </w:r>
            <w:r w:rsidRPr="00470D35">
              <w:rPr>
                <w:noProof/>
                <w:kern w:val="2"/>
                <w:sz w:val="22"/>
                <w:szCs w:val="22"/>
              </w:rPr>
              <w:t xml:space="preserve">Papildomai kartu su viešojo pirkimo </w:t>
            </w:r>
            <w:r w:rsidRPr="00470D35">
              <w:rPr>
                <w:bCs/>
                <w:noProof/>
                <w:kern w:val="2"/>
                <w:sz w:val="22"/>
                <w:szCs w:val="22"/>
              </w:rPr>
              <w:t xml:space="preserve">panaudos būdu suteikiamu turtu </w:t>
            </w:r>
            <w:r w:rsidRPr="00470D35">
              <w:rPr>
                <w:noProof/>
                <w:kern w:val="2"/>
                <w:sz w:val="22"/>
                <w:szCs w:val="22"/>
              </w:rPr>
              <w:t xml:space="preserve">pateikiama dokumentacija: </w:t>
            </w:r>
            <w:r w:rsidRPr="00470D35">
              <w:rPr>
                <w:noProof/>
                <w:sz w:val="22"/>
                <w:szCs w:val="22"/>
              </w:rPr>
              <w:t xml:space="preserve">vartotojo instrukcija (anglų kalba), techninė dokumentacija (techniniai aprašymai, turto pasas, ir pan. lietuvių/originalo kalba), </w:t>
            </w:r>
            <w:r w:rsidRPr="00470D35">
              <w:rPr>
                <w:noProof/>
                <w:sz w:val="22"/>
                <w:szCs w:val="22"/>
                <w:shd w:val="clear" w:color="auto" w:fill="FFFFFF" w:themeFill="background1"/>
              </w:rPr>
              <w:t>detal</w:t>
            </w:r>
            <w:r w:rsidR="009A5230">
              <w:rPr>
                <w:noProof/>
                <w:sz w:val="22"/>
                <w:szCs w:val="22"/>
                <w:shd w:val="clear" w:color="auto" w:fill="FFFFFF" w:themeFill="background1"/>
              </w:rPr>
              <w:t>us</w:t>
            </w:r>
            <w:r w:rsidRPr="00470D35">
              <w:rPr>
                <w:noProof/>
                <w:sz w:val="22"/>
                <w:szCs w:val="22"/>
                <w:shd w:val="clear" w:color="auto" w:fill="FFFFFF" w:themeFill="background1"/>
              </w:rPr>
              <w:t xml:space="preserve"> priežiūros planas (lietuvių kalba ir/ar anglų kalba) </w:t>
            </w:r>
            <w:r w:rsidRPr="00470D35">
              <w:rPr>
                <w:noProof/>
                <w:sz w:val="22"/>
                <w:szCs w:val="22"/>
              </w:rPr>
              <w:t>ir kita su perduodamu turtu susijusi informacija</w:t>
            </w:r>
            <w:r w:rsidR="00CD2A3A">
              <w:rPr>
                <w:noProof/>
                <w:sz w:val="22"/>
                <w:szCs w:val="22"/>
              </w:rPr>
              <w:t>.</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lastRenderedPageBreak/>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9D7A09F" w14:textId="773D8404" w:rsidR="00CD2A3A" w:rsidRPr="00CD2A3A" w:rsidRDefault="00CD2A3A" w:rsidP="00CD2A3A">
            <w:pPr>
              <w:jc w:val="both"/>
              <w:rPr>
                <w:kern w:val="2"/>
                <w:sz w:val="22"/>
                <w:szCs w:val="22"/>
              </w:rPr>
            </w:pPr>
            <w:r>
              <w:rPr>
                <w:kern w:val="2"/>
                <w:sz w:val="22"/>
                <w:szCs w:val="22"/>
              </w:rPr>
              <w:t>5.2.1.</w:t>
            </w:r>
            <w:r w:rsidRPr="00CD2A3A">
              <w:rPr>
                <w:kern w:val="2"/>
                <w:sz w:val="22"/>
                <w:szCs w:val="22"/>
              </w:rPr>
              <w:t xml:space="preserve">Pradinės Sutarties vertė yra [įrašyti] (nurodyti sumą skaičiais) Eur [įrašyti] (nurodyti sumą žodžiais) be PVM. </w:t>
            </w:r>
          </w:p>
          <w:p w14:paraId="1039DA0B" w14:textId="77777777" w:rsidR="00CD2A3A" w:rsidRPr="00CD2A3A" w:rsidRDefault="00CD2A3A" w:rsidP="00CD2A3A">
            <w:pPr>
              <w:jc w:val="both"/>
              <w:rPr>
                <w:kern w:val="2"/>
                <w:sz w:val="22"/>
                <w:szCs w:val="22"/>
              </w:rPr>
            </w:pPr>
            <w:r w:rsidRPr="00CD2A3A">
              <w:rPr>
                <w:kern w:val="2"/>
                <w:sz w:val="22"/>
                <w:szCs w:val="22"/>
              </w:rPr>
              <w:t>PVM sudaro [įrašyti] (nurodyti sumą skaičiais) Eur [įrašyti] (nurodyti sumą žodžiais).</w:t>
            </w:r>
          </w:p>
          <w:p w14:paraId="166E8927" w14:textId="77777777" w:rsidR="00CD2A3A" w:rsidRPr="00CD2A3A" w:rsidRDefault="00CD2A3A" w:rsidP="00CD2A3A">
            <w:pPr>
              <w:jc w:val="both"/>
              <w:rPr>
                <w:kern w:val="2"/>
                <w:sz w:val="22"/>
                <w:szCs w:val="22"/>
              </w:rPr>
            </w:pPr>
            <w:r w:rsidRPr="00CD2A3A">
              <w:rPr>
                <w:kern w:val="2"/>
                <w:sz w:val="22"/>
                <w:szCs w:val="22"/>
              </w:rPr>
              <w:t>Sutarties kaina yra [įrašyti] (nurodyti sumą skaičiais) Eur  [įrašyti] (nurodyti sumą žodžiais) su PVM.</w:t>
            </w:r>
          </w:p>
          <w:p w14:paraId="299056A4" w14:textId="77777777" w:rsidR="00CD2A3A" w:rsidRPr="00CD2A3A" w:rsidRDefault="00CD2A3A" w:rsidP="00CD2A3A">
            <w:pPr>
              <w:jc w:val="both"/>
              <w:rPr>
                <w:kern w:val="2"/>
                <w:sz w:val="22"/>
                <w:szCs w:val="22"/>
              </w:rPr>
            </w:pPr>
          </w:p>
          <w:p w14:paraId="21589145" w14:textId="77777777" w:rsidR="00CD2A3A" w:rsidRPr="00CD2A3A" w:rsidRDefault="00CD2A3A" w:rsidP="00CD2A3A">
            <w:pPr>
              <w:jc w:val="both"/>
              <w:rPr>
                <w:kern w:val="2"/>
                <w:sz w:val="22"/>
                <w:szCs w:val="22"/>
              </w:rPr>
            </w:pPr>
            <w:r w:rsidRPr="00CD2A3A">
              <w:rPr>
                <w:kern w:val="2"/>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542375E5" w14:textId="5DC9C6AD" w:rsidR="0064121B" w:rsidRPr="00F311A0" w:rsidRDefault="00CD2A3A" w:rsidP="00CD2A3A">
            <w:pPr>
              <w:jc w:val="both"/>
              <w:rPr>
                <w:kern w:val="2"/>
                <w:sz w:val="22"/>
                <w:szCs w:val="22"/>
              </w:rPr>
            </w:pPr>
            <w:r w:rsidRPr="00CD2A3A">
              <w:rPr>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lastRenderedPageBreak/>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308B37D8"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w:t>
            </w:r>
            <w:r w:rsidRPr="001676C8">
              <w:rPr>
                <w:sz w:val="22"/>
                <w:szCs w:val="22"/>
              </w:rPr>
              <w:t xml:space="preserve">po </w:t>
            </w:r>
            <w:r w:rsidR="00B84604">
              <w:rPr>
                <w:sz w:val="22"/>
                <w:szCs w:val="22"/>
              </w:rPr>
              <w:t>6</w:t>
            </w:r>
            <w:r w:rsidRPr="001676C8">
              <w:rPr>
                <w:sz w:val="22"/>
                <w:szCs w:val="22"/>
              </w:rPr>
              <w:t xml:space="preserve"> (</w:t>
            </w:r>
            <w:r w:rsidR="00B84604">
              <w:rPr>
                <w:sz w:val="22"/>
                <w:szCs w:val="22"/>
              </w:rPr>
              <w:t>šešių</w:t>
            </w:r>
            <w:r w:rsidRPr="001676C8">
              <w:rPr>
                <w:sz w:val="22"/>
                <w:szCs w:val="22"/>
              </w:rPr>
              <w:t xml:space="preserve">)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676C8">
                  <w:rPr>
                    <w:sz w:val="22"/>
                    <w:szCs w:val="22"/>
                  </w:rPr>
                  <w:t>Sutarties sudarymo dienos</w:t>
                </w:r>
              </w:sdtContent>
            </w:sdt>
            <w:r w:rsidRPr="001676C8">
              <w:rPr>
                <w:sz w:val="22"/>
                <w:szCs w:val="22"/>
              </w:rPr>
              <w:t xml:space="preserve"> (</w:t>
            </w:r>
            <w:r w:rsidRPr="001676C8">
              <w:rPr>
                <w:iCs/>
                <w:sz w:val="22"/>
                <w:szCs w:val="22"/>
              </w:rPr>
              <w:t>jeigu perskaičiavimas jau buvo atliktas – nuo paskutinio perskaičiavimo pagal šį punktą dienos</w:t>
            </w:r>
            <w:r w:rsidRPr="001676C8">
              <w:rPr>
                <w:sz w:val="22"/>
                <w:szCs w:val="22"/>
              </w:rPr>
              <w:t>), jeigu Vartojimo prekių ir paslaugų kainų pokytis (k), apskaičiuotas kaip nustatyta 5.3.3.</w:t>
            </w:r>
            <w:r w:rsidR="00CD2A3A">
              <w:rPr>
                <w:sz w:val="22"/>
                <w:szCs w:val="22"/>
              </w:rPr>
              <w:t>6</w:t>
            </w:r>
            <w:r w:rsidRPr="001676C8">
              <w:rPr>
                <w:sz w:val="22"/>
                <w:szCs w:val="22"/>
              </w:rPr>
              <w:t xml:space="preserve"> punkte, viršija </w:t>
            </w:r>
            <w:r w:rsidR="00CD2A3A">
              <w:rPr>
                <w:sz w:val="22"/>
                <w:szCs w:val="22"/>
              </w:rPr>
              <w:t>10</w:t>
            </w:r>
            <w:r w:rsidRPr="001676C8">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11D4AD7"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D2A3A">
                  <w:rPr>
                    <w:color w:val="4472C4" w:themeColor="accent1"/>
                    <w:sz w:val="22"/>
                    <w:szCs w:val="22"/>
                  </w:rPr>
                  <w:t>CP</w:t>
                </w:r>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6DA3C005"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D2A3A">
                  <w:rPr>
                    <w:color w:val="4472C4" w:themeColor="accent1"/>
                    <w:sz w:val="22"/>
                    <w:szCs w:val="22"/>
                  </w:rPr>
                  <w:t>CP</w:t>
                </w:r>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1E8E5192"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D2A3A">
                  <w:rPr>
                    <w:color w:val="4472C4" w:themeColor="accent1"/>
                    <w:sz w:val="22"/>
                    <w:szCs w:val="22"/>
                  </w:rPr>
                  <w:t>CP</w:t>
                </w:r>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t xml:space="preserve">5.3.4. Sutarties </w:t>
            </w:r>
            <w:r w:rsidR="00211932">
              <w:rPr>
                <w:b/>
                <w:bCs/>
                <w:kern w:val="2"/>
                <w:sz w:val="22"/>
                <w:szCs w:val="22"/>
              </w:rPr>
              <w:t xml:space="preserve">kainos/ </w:t>
            </w:r>
            <w:r w:rsidRPr="00333420">
              <w:rPr>
                <w:b/>
                <w:bCs/>
                <w:kern w:val="2"/>
                <w:sz w:val="22"/>
                <w:szCs w:val="22"/>
              </w:rPr>
              <w:t xml:space="preserve">įkainių peržiūra dėl kainų lygio pokyčio </w:t>
            </w:r>
            <w:r w:rsidRPr="00333420">
              <w:rPr>
                <w:b/>
                <w:bCs/>
                <w:kern w:val="2"/>
                <w:sz w:val="22"/>
                <w:szCs w:val="22"/>
              </w:rPr>
              <w:lastRenderedPageBreak/>
              <w:t>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0D68D1C" w14:textId="77777777" w:rsidR="00FB164E" w:rsidRPr="007A367B" w:rsidRDefault="00FB164E" w:rsidP="00FB164E">
            <w:pPr>
              <w:pStyle w:val="NormalWeb"/>
              <w:spacing w:before="0" w:beforeAutospacing="0" w:after="0" w:afterAutospacing="0"/>
              <w:jc w:val="both"/>
              <w:rPr>
                <w:color w:val="000000"/>
                <w:sz w:val="10"/>
                <w:szCs w:val="10"/>
              </w:rPr>
            </w:pP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4C95B435" w14:textId="77777777" w:rsidR="00694EED" w:rsidRDefault="00694EED" w:rsidP="00333420">
            <w:pPr>
              <w:rPr>
                <w:b/>
                <w:bCs/>
                <w:kern w:val="2"/>
                <w:sz w:val="22"/>
                <w:szCs w:val="22"/>
              </w:rPr>
            </w:pPr>
          </w:p>
          <w:p w14:paraId="14A88939" w14:textId="7BD86564" w:rsidR="00C51C57" w:rsidRPr="00DC3753" w:rsidRDefault="00C51C57" w:rsidP="00333420">
            <w:pPr>
              <w:rPr>
                <w:b/>
                <w:bCs/>
                <w:kern w:val="2"/>
                <w:sz w:val="22"/>
                <w:szCs w:val="22"/>
              </w:rPr>
            </w:pPr>
          </w:p>
        </w:tc>
        <w:tc>
          <w:tcPr>
            <w:tcW w:w="7675" w:type="dxa"/>
            <w:gridSpan w:val="3"/>
            <w:shd w:val="clear" w:color="auto" w:fill="auto"/>
          </w:tcPr>
          <w:p w14:paraId="361A59E7" w14:textId="77777777" w:rsidR="001823FF" w:rsidRPr="005C50EA" w:rsidRDefault="002802E4" w:rsidP="00DC3C1C">
            <w:pPr>
              <w:jc w:val="both"/>
              <w:rPr>
                <w:kern w:val="2"/>
                <w:sz w:val="22"/>
                <w:szCs w:val="22"/>
              </w:rPr>
            </w:pPr>
            <w:r w:rsidRPr="00B84604">
              <w:rPr>
                <w:kern w:val="2"/>
                <w:sz w:val="22"/>
                <w:szCs w:val="22"/>
              </w:rPr>
              <w:t xml:space="preserve">Prekėms nustatomas Tiekėjo pasiūlytas arba Prekių gamintojo taikomas Garantinis terminas, </w:t>
            </w:r>
            <w:r w:rsidR="00BE5A4D" w:rsidRPr="00B84604">
              <w:rPr>
                <w:kern w:val="2"/>
                <w:sz w:val="22"/>
                <w:szCs w:val="22"/>
              </w:rPr>
              <w:t xml:space="preserve">tačiau bet kokiu atveju pristatymo metu galiojimo terminas turi būti ne trumpesnis nei 70% </w:t>
            </w:r>
            <w:r w:rsidR="00540599" w:rsidRPr="00B84604">
              <w:rPr>
                <w:kern w:val="2"/>
                <w:sz w:val="22"/>
                <w:szCs w:val="22"/>
              </w:rPr>
              <w:t xml:space="preserve">(septyniasdešimt procentų) </w:t>
            </w:r>
            <w:r w:rsidR="00BE5A4D" w:rsidRPr="00B84604">
              <w:rPr>
                <w:kern w:val="2"/>
                <w:sz w:val="22"/>
                <w:szCs w:val="22"/>
              </w:rPr>
              <w:t>priemonės galiojimo termino</w:t>
            </w:r>
            <w:r w:rsidRPr="00B84604">
              <w:rPr>
                <w:kern w:val="2"/>
                <w:sz w:val="22"/>
                <w:szCs w:val="22"/>
              </w:rPr>
              <w:t>.</w:t>
            </w:r>
            <w:r w:rsidR="00054056" w:rsidRPr="00B84604">
              <w:rPr>
                <w:sz w:val="22"/>
                <w:szCs w:val="22"/>
              </w:rPr>
              <w:t xml:space="preserve">  Garantinis terminas, skaičiuojamas nuo Prekių perdavimo–priėmimo akto ar Sąskaitos (kai Prekių perdavimo–priėmimo aktas nėra pasirašomas) pasirašymo dienos</w:t>
            </w:r>
            <w:r w:rsidR="00054056" w:rsidRPr="00B84604">
              <w:rPr>
                <w:kern w:val="2"/>
                <w:sz w:val="22"/>
                <w:szCs w:val="22"/>
              </w:rPr>
              <w:t>.</w:t>
            </w:r>
            <w:r w:rsidR="00054056" w:rsidRPr="005C50EA">
              <w:rPr>
                <w:kern w:val="2"/>
                <w:sz w:val="22"/>
                <w:szCs w:val="22"/>
              </w:rPr>
              <w:t xml:space="preserve"> </w:t>
            </w:r>
          </w:p>
          <w:p w14:paraId="20A50668" w14:textId="54DC20C2" w:rsidR="001842CF" w:rsidRPr="005C50EA" w:rsidRDefault="001842CF" w:rsidP="00DC3C1C">
            <w:pPr>
              <w:jc w:val="both"/>
              <w:rPr>
                <w:kern w:val="2"/>
                <w:sz w:val="22"/>
                <w:szCs w:val="22"/>
              </w:rPr>
            </w:pPr>
            <w:r w:rsidRPr="005C50EA">
              <w:rPr>
                <w:kern w:val="2"/>
                <w:sz w:val="22"/>
                <w:szCs w:val="22"/>
              </w:rPr>
              <w:t>Tiekėjas, pateikęs turtą panaudos būdu, privalo savo sąskaita užtikrinti jo techninę priežiūrą pagal gamintojo rekomendacijas ir techninės būklės tikrinimą (jei toks reikalingas vadovaujantis teisės aktų reikalavimais ar gamintojo rekomendacijomis), galimų gedimų šalinimą/remontą bei kitaip užtikrinti nenutrūkstamą turto eksploataciją ir tinkamą funkcionavimą visą panaudos sutarties galiojimo terminą. Garantinis terminas, skaičiuojamas nuo panaudos perdavimo–priėmimo akto pasirašymo dienos.</w:t>
            </w:r>
            <w:r w:rsidRPr="005C50EA">
              <w:rPr>
                <w:i/>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0064ADFC" w14:textId="77777777" w:rsidR="00E464E7" w:rsidRDefault="00F855B9" w:rsidP="00E464E7">
            <w:pPr>
              <w:jc w:val="both"/>
              <w:rPr>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p w14:paraId="45717C3D" w14:textId="1BE1A0B3" w:rsidR="008C4263" w:rsidRPr="00E464E7" w:rsidRDefault="008C4263" w:rsidP="00E464E7">
            <w:pPr>
              <w:jc w:val="both"/>
              <w:rPr>
                <w:kern w:val="2"/>
                <w:sz w:val="22"/>
                <w:szCs w:val="22"/>
              </w:rPr>
            </w:pPr>
            <w:r w:rsidRPr="00470D35">
              <w:rPr>
                <w:kern w:val="2"/>
                <w:sz w:val="22"/>
                <w:szCs w:val="22"/>
              </w:rPr>
              <w:t>Panaudos pagrindais perduodamo turto garantinė priežiūra ir jos tvarka yra nurodoma Sutarties priede Nr. 2.</w:t>
            </w:r>
            <w:r>
              <w:rPr>
                <w:kern w:val="2"/>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FAB1634" w:rsidR="00B74C2B" w:rsidRPr="00F020F2" w:rsidRDefault="00B74C2B" w:rsidP="00B74C2B">
            <w:pPr>
              <w:rPr>
                <w:kern w:val="2"/>
                <w:sz w:val="22"/>
                <w:szCs w:val="22"/>
              </w:rPr>
            </w:pPr>
            <w:r w:rsidRPr="00B74C2B">
              <w:rPr>
                <w:kern w:val="2"/>
                <w:sz w:val="22"/>
                <w:szCs w:val="22"/>
              </w:rPr>
              <w:t xml:space="preserve">Sutarties vykdymui pasitelkiami subtiekėjai ir (ar) specialistai yra nurodyti Sutarties priede Nr. </w:t>
            </w:r>
            <w:r w:rsidR="000A5E6B">
              <w:rPr>
                <w:kern w:val="2"/>
                <w:sz w:val="22"/>
                <w:szCs w:val="22"/>
              </w:rPr>
              <w:t>3</w:t>
            </w:r>
            <w:r w:rsidRPr="00B74C2B">
              <w:rPr>
                <w:kern w:val="2"/>
                <w:sz w:val="22"/>
                <w:szCs w:val="22"/>
              </w:rPr>
              <w:t>.</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lastRenderedPageBreak/>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5EFCB651" w14:textId="77777777" w:rsidR="00CD2A3A" w:rsidRDefault="00CD2A3A" w:rsidP="00CD2A3A">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1FEB29E1" w14:textId="77777777" w:rsidR="00CD2A3A" w:rsidRPr="00624BE1" w:rsidRDefault="00CD2A3A" w:rsidP="00CD2A3A">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BB25829" w14:textId="77777777" w:rsidR="00CD2A3A" w:rsidRPr="00624BE1" w:rsidRDefault="00CD2A3A" w:rsidP="00CD2A3A">
            <w:pPr>
              <w:jc w:val="both"/>
              <w:rPr>
                <w:color w:val="000000"/>
                <w:kern w:val="2"/>
                <w:sz w:val="22"/>
                <w:szCs w:val="22"/>
              </w:rPr>
            </w:pPr>
            <w:r w:rsidRPr="00624BE1">
              <w:rPr>
                <w:color w:val="000000"/>
                <w:kern w:val="2"/>
                <w:sz w:val="22"/>
                <w:szCs w:val="22"/>
              </w:rPr>
              <w:t>9.2.</w:t>
            </w:r>
            <w:r>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743C53BE" w14:textId="23ECD1F2" w:rsidR="00E97CEC" w:rsidRPr="00333420" w:rsidRDefault="00CD2A3A" w:rsidP="00CD2A3A">
            <w:pPr>
              <w:jc w:val="both"/>
              <w:rPr>
                <w:b/>
                <w:bCs/>
                <w:kern w:val="2"/>
                <w:sz w:val="22"/>
                <w:szCs w:val="22"/>
              </w:rPr>
            </w:pPr>
            <w:r w:rsidRPr="00624BE1">
              <w:rPr>
                <w:color w:val="000000"/>
                <w:kern w:val="2"/>
                <w:sz w:val="22"/>
                <w:szCs w:val="22"/>
              </w:rPr>
              <w:t>9.2.</w:t>
            </w:r>
            <w:r>
              <w:rPr>
                <w:color w:val="000000"/>
                <w:kern w:val="2"/>
                <w:sz w:val="22"/>
                <w:szCs w:val="22"/>
              </w:rPr>
              <w:t>4</w:t>
            </w:r>
            <w:r w:rsidRPr="00624BE1">
              <w:rPr>
                <w:color w:val="000000"/>
                <w:kern w:val="2"/>
                <w:sz w:val="22"/>
                <w:szCs w:val="22"/>
              </w:rPr>
              <w:t>. Pirkėjas turi teisę išskaičiuoti netesybas iš Tiekėjui mokėtinų sumų.</w:t>
            </w:r>
          </w:p>
        </w:tc>
      </w:tr>
      <w:tr w:rsidR="005A5832" w:rsidRPr="00333420" w14:paraId="2538ABA4" w14:textId="77777777" w:rsidTr="006B70D8">
        <w:trPr>
          <w:trHeight w:val="1125"/>
        </w:trPr>
        <w:tc>
          <w:tcPr>
            <w:tcW w:w="2532" w:type="dxa"/>
          </w:tcPr>
          <w:p w14:paraId="585F3E3C" w14:textId="75F172FF" w:rsidR="005A5832" w:rsidRPr="00333420" w:rsidRDefault="00A10867" w:rsidP="00333420">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0EBAE7E2" w14:textId="77777777" w:rsidR="00CD2A3A" w:rsidRDefault="00CD2A3A" w:rsidP="00CD2A3A">
            <w:pPr>
              <w:jc w:val="both"/>
              <w:rPr>
                <w:kern w:val="2"/>
                <w:sz w:val="22"/>
                <w:szCs w:val="22"/>
              </w:rPr>
            </w:pPr>
            <w:r>
              <w:rPr>
                <w:kern w:val="2"/>
                <w:sz w:val="22"/>
                <w:szCs w:val="22"/>
              </w:rPr>
              <w:t xml:space="preserve">9.3.1. </w:t>
            </w:r>
            <w:r w:rsidRPr="00624BE1">
              <w:rPr>
                <w:kern w:val="2"/>
                <w:sz w:val="22"/>
                <w:szCs w:val="22"/>
              </w:rPr>
              <w:t xml:space="preserve">Nutraukus Sutartį dėl esminio Sutarties pažeidimo, nustatyto Sutarties Specialiosiose sąlygose, mokama </w:t>
            </w:r>
            <w:r w:rsidRPr="00624BE1">
              <w:rPr>
                <w:color w:val="000000" w:themeColor="text1"/>
                <w:kern w:val="2"/>
                <w:sz w:val="22"/>
                <w:szCs w:val="22"/>
              </w:rPr>
              <w:softHyphen/>
            </w:r>
            <w:r w:rsidRPr="00624BE1">
              <w:rPr>
                <w:color w:val="000000" w:themeColor="text1"/>
                <w:kern w:val="2"/>
                <w:sz w:val="22"/>
                <w:szCs w:val="22"/>
              </w:rPr>
              <w:softHyphen/>
            </w:r>
            <w:r w:rsidRPr="00624BE1">
              <w:rPr>
                <w:color w:val="000000" w:themeColor="text1"/>
                <w:kern w:val="2"/>
                <w:sz w:val="22"/>
                <w:szCs w:val="22"/>
              </w:rPr>
              <w:softHyphen/>
            </w:r>
            <w:r w:rsidRPr="00624BE1">
              <w:rPr>
                <w:color w:val="000000" w:themeColor="text1"/>
                <w:kern w:val="2"/>
                <w:sz w:val="22"/>
                <w:szCs w:val="22"/>
              </w:rPr>
              <w:softHyphen/>
            </w:r>
            <w:r w:rsidRPr="00624BE1">
              <w:rPr>
                <w:color w:val="000000" w:themeColor="text1"/>
                <w:kern w:val="2"/>
                <w:sz w:val="22"/>
                <w:szCs w:val="22"/>
              </w:rPr>
              <w:softHyphen/>
            </w:r>
            <w:r w:rsidRPr="00624BE1">
              <w:rPr>
                <w:color w:val="000000" w:themeColor="text1"/>
                <w:kern w:val="2"/>
                <w:sz w:val="22"/>
                <w:szCs w:val="22"/>
              </w:rPr>
              <w:softHyphen/>
              <w:t xml:space="preserve">10 (dešimties) </w:t>
            </w:r>
            <w:r w:rsidRPr="00624BE1">
              <w:rPr>
                <w:kern w:val="2"/>
                <w:sz w:val="22"/>
                <w:szCs w:val="22"/>
              </w:rPr>
              <w:t xml:space="preserve">procentų dydžio bauda nuo Pradinės Sutarties vertės be PVM, nurodytos Specialiųjų sąlygų 5.2 punkte. </w:t>
            </w:r>
          </w:p>
          <w:p w14:paraId="58E35B76" w14:textId="335E8439" w:rsidR="009250BD" w:rsidRPr="00333420" w:rsidRDefault="00CD2A3A" w:rsidP="00CD2A3A">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lastRenderedPageBreak/>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601C8705" w14:textId="77777777" w:rsidR="000E0314" w:rsidRDefault="000E0314" w:rsidP="000E0314">
            <w:pPr>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laikymasis.</w:t>
            </w:r>
          </w:p>
          <w:p w14:paraId="3A54F638" w14:textId="6428816E" w:rsidR="0048152A" w:rsidRPr="00355447" w:rsidRDefault="0048152A" w:rsidP="00355447">
            <w:pPr>
              <w:spacing w:line="257" w:lineRule="auto"/>
              <w:jc w:val="both"/>
              <w:rPr>
                <w:kern w:val="2"/>
                <w:sz w:val="22"/>
                <w:szCs w:val="22"/>
              </w:rPr>
            </w:pPr>
            <w:r>
              <w:rPr>
                <w:kern w:val="2"/>
                <w:sz w:val="22"/>
                <w:szCs w:val="22"/>
              </w:rPr>
              <w:t xml:space="preserve">10.1.9. </w:t>
            </w:r>
            <w:r w:rsidR="00355447">
              <w:rPr>
                <w:sz w:val="22"/>
                <w:szCs w:val="22"/>
                <w:lang w:eastAsia="lt-LT"/>
              </w:rPr>
              <w:t>P</w:t>
            </w:r>
            <w:r w:rsidRPr="0066243B">
              <w:rPr>
                <w:kern w:val="2"/>
                <w:sz w:val="22"/>
                <w:szCs w:val="22"/>
              </w:rPr>
              <w:t>anaudos sutartyje</w:t>
            </w:r>
            <w:r w:rsidR="00355447">
              <w:rPr>
                <w:kern w:val="2"/>
                <w:sz w:val="22"/>
                <w:szCs w:val="22"/>
              </w:rPr>
              <w:t xml:space="preserve"> prie viešojo – pirkimo pardavimo sutarties</w:t>
            </w:r>
            <w:r w:rsidRPr="0066243B">
              <w:rPr>
                <w:kern w:val="2"/>
                <w:sz w:val="22"/>
                <w:szCs w:val="22"/>
              </w:rPr>
              <w:t xml:space="preserve"> (Su</w:t>
            </w:r>
            <w:r>
              <w:rPr>
                <w:kern w:val="2"/>
                <w:sz w:val="22"/>
                <w:szCs w:val="22"/>
              </w:rPr>
              <w:t>tarties priedas Nr. 2) numatytų esminių panaudos sutarties</w:t>
            </w:r>
            <w:r w:rsidR="0069430A">
              <w:rPr>
                <w:kern w:val="2"/>
                <w:sz w:val="22"/>
                <w:szCs w:val="22"/>
              </w:rPr>
              <w:t xml:space="preserve"> prie viešojo pirkimo – pardavimo sutarties</w:t>
            </w:r>
            <w:r>
              <w:rPr>
                <w:kern w:val="2"/>
                <w:sz w:val="22"/>
                <w:szCs w:val="22"/>
              </w:rPr>
              <w:t xml:space="preserve"> sąlygų laikymasis. </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13E2E7E"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Pr>
                <w:b/>
                <w:sz w:val="22"/>
                <w:szCs w:val="22"/>
              </w:rPr>
              <w:t>38</w:t>
            </w:r>
            <w:r w:rsidRPr="00A45165">
              <w:rPr>
                <w:b/>
                <w:sz w:val="22"/>
                <w:szCs w:val="22"/>
              </w:rPr>
              <w:t xml:space="preserve"> (</w:t>
            </w:r>
            <w:r>
              <w:rPr>
                <w:b/>
                <w:sz w:val="22"/>
                <w:szCs w:val="22"/>
              </w:rPr>
              <w:t>trisdešimt aštuoni</w:t>
            </w:r>
            <w:r w:rsidRPr="00A45165">
              <w:rPr>
                <w:b/>
                <w:sz w:val="22"/>
                <w:szCs w:val="22"/>
              </w:rPr>
              <w:t>) mėnesi</w:t>
            </w:r>
            <w:r>
              <w:rPr>
                <w:b/>
                <w:sz w:val="22"/>
                <w:szCs w:val="22"/>
              </w:rPr>
              <w:t>ai</w:t>
            </w:r>
            <w:r w:rsidRPr="00A45165">
              <w:rPr>
                <w:b/>
                <w:sz w:val="22"/>
                <w:szCs w:val="22"/>
              </w:rPr>
              <w:t xml:space="preserve"> </w:t>
            </w:r>
            <w:r w:rsidRPr="00A45165">
              <w:rPr>
                <w:sz w:val="22"/>
                <w:szCs w:val="22"/>
              </w:rPr>
              <w:t xml:space="preserve">(sutarties vykdymo trukmė (prekių tiekimo terminas) – </w:t>
            </w:r>
            <w:r>
              <w:rPr>
                <w:sz w:val="22"/>
                <w:szCs w:val="22"/>
              </w:rPr>
              <w:t>36 (trisdešimt šeši)</w:t>
            </w:r>
            <w:r w:rsidRPr="005B3DE9">
              <w:rPr>
                <w:sz w:val="22"/>
                <w:szCs w:val="22"/>
              </w:rPr>
              <w:t xml:space="preserve"> mėnesi</w:t>
            </w:r>
            <w:r>
              <w:rPr>
                <w:sz w:val="22"/>
                <w:szCs w:val="22"/>
              </w:rPr>
              <w:t>ai, atsiskaitymo terminas 2 (du) mėnesiai</w:t>
            </w:r>
            <w:r w:rsidRPr="005B3DE9">
              <w:rPr>
                <w:sz w:val="22"/>
                <w:szCs w:val="22"/>
              </w:rPr>
              <w:t>).</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5755AE4B" w14:textId="77777777" w:rsidR="00CD2A3A" w:rsidRPr="00CD2A3A" w:rsidRDefault="00CD2A3A" w:rsidP="00CD2A3A">
            <w:pPr>
              <w:spacing w:line="257" w:lineRule="auto"/>
              <w:jc w:val="both"/>
              <w:rPr>
                <w:rFonts w:eastAsia="Arial"/>
                <w:kern w:val="2"/>
                <w:sz w:val="22"/>
                <w:szCs w:val="22"/>
                <w:lang w:val="lt"/>
              </w:rPr>
            </w:pPr>
            <w:r w:rsidRPr="00CD2A3A">
              <w:rPr>
                <w:rFonts w:eastAsia="Arial"/>
                <w:kern w:val="2"/>
                <w:sz w:val="22"/>
                <w:szCs w:val="22"/>
                <w:lang w:val="lt"/>
              </w:rPr>
              <w:t>12.2.1. Jeigu Tiekėjas pažeidžia Prekių pristatymo terminus ir dėl Prekių pristatymo vėlavimo Prekės tampa nebereikalingos;</w:t>
            </w:r>
          </w:p>
          <w:p w14:paraId="0D0C6704" w14:textId="77777777" w:rsidR="00CD2A3A" w:rsidRPr="00CD2A3A" w:rsidRDefault="00CD2A3A" w:rsidP="00CD2A3A">
            <w:pPr>
              <w:spacing w:line="257" w:lineRule="auto"/>
              <w:jc w:val="both"/>
              <w:rPr>
                <w:rFonts w:eastAsia="Arial"/>
                <w:kern w:val="2"/>
                <w:sz w:val="22"/>
                <w:szCs w:val="22"/>
                <w:lang w:val="lt"/>
              </w:rPr>
            </w:pPr>
            <w:r w:rsidRPr="00CD2A3A">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2FD8A9EB" w14:textId="77777777" w:rsidR="00CD2A3A" w:rsidRPr="00CD2A3A" w:rsidRDefault="00CD2A3A" w:rsidP="00CD2A3A">
            <w:pPr>
              <w:spacing w:line="257" w:lineRule="auto"/>
              <w:jc w:val="both"/>
              <w:rPr>
                <w:rFonts w:eastAsia="Arial"/>
                <w:kern w:val="2"/>
                <w:sz w:val="22"/>
                <w:szCs w:val="22"/>
                <w:lang w:val="lt"/>
              </w:rPr>
            </w:pPr>
            <w:r w:rsidRPr="00CD2A3A">
              <w:rPr>
                <w:rFonts w:eastAsia="Arial"/>
                <w:kern w:val="2"/>
                <w:sz w:val="22"/>
                <w:szCs w:val="22"/>
                <w:lang w:val="lt"/>
              </w:rPr>
              <w:t>12.2.3. Tiekėjas 4 (keturis) ar daugiau kartų per Sutarties vykdymo laikotarpį pristato Prekes, kurios neatitinka Sutartyje ir (ar) Įstatymuose nustatytų reikalavimų Prekėms;</w:t>
            </w:r>
          </w:p>
          <w:p w14:paraId="25FB6F52" w14:textId="77777777" w:rsidR="00CD2A3A" w:rsidRPr="00CD2A3A" w:rsidRDefault="00CD2A3A" w:rsidP="00CD2A3A">
            <w:pPr>
              <w:spacing w:line="257" w:lineRule="auto"/>
              <w:jc w:val="both"/>
              <w:rPr>
                <w:rFonts w:eastAsia="Arial"/>
                <w:kern w:val="2"/>
                <w:sz w:val="22"/>
                <w:szCs w:val="22"/>
                <w:lang w:val="lt"/>
              </w:rPr>
            </w:pPr>
            <w:r w:rsidRPr="00CD2A3A">
              <w:rPr>
                <w:rFonts w:eastAsia="Arial"/>
                <w:kern w:val="2"/>
                <w:sz w:val="22"/>
                <w:szCs w:val="22"/>
                <w:lang w:val="lt"/>
              </w:rPr>
              <w:t>12.2.4.  Tiekėjui Priskaičiuotų netesybų suma viršija 20 (dvidešimt) proc. Pradinės sutarties vertės.</w:t>
            </w:r>
          </w:p>
          <w:p w14:paraId="39EA5330" w14:textId="77777777" w:rsidR="00CD2A3A" w:rsidRPr="00CD2A3A" w:rsidRDefault="00CD2A3A" w:rsidP="00CD2A3A">
            <w:pPr>
              <w:spacing w:line="257" w:lineRule="auto"/>
              <w:jc w:val="both"/>
              <w:rPr>
                <w:rFonts w:eastAsia="Arial"/>
                <w:kern w:val="2"/>
                <w:sz w:val="22"/>
                <w:szCs w:val="22"/>
                <w:lang w:val="lt"/>
              </w:rPr>
            </w:pPr>
            <w:r w:rsidRPr="00CD2A3A">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D862D54" w14:textId="77777777" w:rsidR="00CD2A3A" w:rsidRPr="00CD2A3A" w:rsidRDefault="00CD2A3A" w:rsidP="00CD2A3A">
            <w:pPr>
              <w:spacing w:line="257" w:lineRule="auto"/>
              <w:jc w:val="both"/>
              <w:rPr>
                <w:rFonts w:eastAsia="Arial"/>
                <w:kern w:val="2"/>
                <w:sz w:val="22"/>
                <w:szCs w:val="22"/>
                <w:lang w:val="lt"/>
              </w:rPr>
            </w:pPr>
            <w:r w:rsidRPr="00CD2A3A">
              <w:rPr>
                <w:rFonts w:eastAsia="Arial"/>
                <w:kern w:val="2"/>
                <w:sz w:val="22"/>
                <w:szCs w:val="22"/>
                <w:lang w:val="lt"/>
              </w:rPr>
              <w:t>12.2.6. Teikėjas 4 (keturis) ir daugiau kartų per Sutarties vykdymo laikotarpį pažeidžia šios Sutarties nuostatas, reglamentuojančias aplinkosauginių reikalavimų, laikymąsi;</w:t>
            </w:r>
          </w:p>
          <w:p w14:paraId="4F85E800" w14:textId="77777777" w:rsidR="00CD2A3A" w:rsidRPr="00CD2A3A" w:rsidRDefault="00CD2A3A" w:rsidP="00CD2A3A">
            <w:pPr>
              <w:spacing w:line="257" w:lineRule="auto"/>
              <w:jc w:val="both"/>
              <w:rPr>
                <w:rFonts w:eastAsia="Arial"/>
                <w:kern w:val="2"/>
                <w:sz w:val="22"/>
                <w:szCs w:val="22"/>
                <w:lang w:val="lt"/>
              </w:rPr>
            </w:pPr>
            <w:r w:rsidRPr="00CD2A3A">
              <w:rPr>
                <w:rFonts w:eastAsia="Arial"/>
                <w:kern w:val="2"/>
                <w:sz w:val="22"/>
                <w:szCs w:val="22"/>
                <w:lang w:val="lt"/>
              </w:rPr>
              <w:t>12.2.7. Tiekėjas daugiau nei vieną kartą per Sutarties vykdymo laikotarpį pažeidžia Bendrųjų sąlygų nuostatas, reglamentuojančias konkurenciją, intelektinės nuosavybės ar konfidencialios informacijos valdymą;</w:t>
            </w:r>
          </w:p>
          <w:p w14:paraId="5F2224D6" w14:textId="77777777" w:rsidR="00CD2A3A" w:rsidRPr="00CD2A3A" w:rsidRDefault="00CD2A3A" w:rsidP="00CD2A3A">
            <w:pPr>
              <w:spacing w:line="257" w:lineRule="auto"/>
              <w:jc w:val="both"/>
              <w:rPr>
                <w:rFonts w:eastAsia="Arial"/>
                <w:kern w:val="2"/>
                <w:sz w:val="22"/>
                <w:szCs w:val="22"/>
                <w:lang w:val="lt"/>
              </w:rPr>
            </w:pPr>
            <w:r w:rsidRPr="00CD2A3A">
              <w:rPr>
                <w:rFonts w:eastAsia="Arial"/>
                <w:kern w:val="2"/>
                <w:sz w:val="22"/>
                <w:szCs w:val="22"/>
                <w:lang w:val="lt"/>
              </w:rPr>
              <w:t>12.2.8. Tiekėjas daugiau nei vieną kartą per Sutarties vykdymo laikotarpį pažeidžia Bendrųjų sąlygų nuostatas dėl Sutarties vykdymui pasitelkiamų naujų subtiekėjų ir (ar specialistų) / esamų subtiekėjų ir (ar) specialistų keitimo.</w:t>
            </w:r>
          </w:p>
          <w:p w14:paraId="1C633ACA" w14:textId="3BEC019B" w:rsidR="000E35E8" w:rsidRPr="00333420" w:rsidRDefault="00CD2A3A" w:rsidP="00CD2A3A">
            <w:pPr>
              <w:spacing w:line="257" w:lineRule="auto"/>
              <w:jc w:val="both"/>
              <w:rPr>
                <w:rFonts w:eastAsia="Arial"/>
                <w:color w:val="FF0000"/>
                <w:kern w:val="2"/>
                <w:sz w:val="22"/>
                <w:szCs w:val="22"/>
              </w:rPr>
            </w:pPr>
            <w:r w:rsidRPr="00CD2A3A">
              <w:rPr>
                <w:rFonts w:eastAsia="Arial"/>
                <w:kern w:val="2"/>
                <w:sz w:val="22"/>
                <w:szCs w:val="22"/>
                <w:lang w:val="lt"/>
              </w:rPr>
              <w:t>12.2.9. Tiekėjas pažeidžia panaudos sutartyje prie viešojo pirkimo – pardavimo sutarties  (Sutarties priedas Nr. 2) numatytas esmines panaudos sutarties sąlygas (jeigu taikoma).</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452151F7" w14:textId="77777777" w:rsidR="00CD2A3A" w:rsidRPr="009D58CD" w:rsidRDefault="00CD2A3A" w:rsidP="00CD2A3A">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A525C8E" w14:textId="77777777" w:rsidR="00CD2A3A" w:rsidRPr="009D58CD" w:rsidRDefault="00CD2A3A" w:rsidP="00CD2A3A">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34B575AC" w14:textId="77777777" w:rsidR="00CD2A3A" w:rsidRPr="009D58CD" w:rsidRDefault="00CD2A3A" w:rsidP="00CD2A3A">
            <w:pPr>
              <w:jc w:val="both"/>
              <w:rPr>
                <w:color w:val="000000"/>
                <w:kern w:val="2"/>
                <w:sz w:val="22"/>
                <w:szCs w:val="22"/>
              </w:rPr>
            </w:pPr>
            <w:r w:rsidRPr="009D58CD">
              <w:rPr>
                <w:color w:val="000000"/>
                <w:kern w:val="2"/>
                <w:sz w:val="22"/>
                <w:szCs w:val="22"/>
              </w:rPr>
              <w:t xml:space="preserve">13.1.3. Pirminė, antrinė ir (ar) tretinė Prekių pakuotės turi būti pakuojamos į perdirbamąsias pakuotes pagal Lietuvos Respublikos mokesčio už aplinkos teršimą </w:t>
            </w:r>
            <w:r w:rsidRPr="009D58CD">
              <w:rPr>
                <w:color w:val="000000"/>
                <w:kern w:val="2"/>
                <w:sz w:val="22"/>
                <w:szCs w:val="22"/>
              </w:rPr>
              <w:lastRenderedPageBreak/>
              <w:t xml:space="preserve">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17CCA5D3" w14:textId="30702944" w:rsidR="00E9192E" w:rsidRPr="00E9192E" w:rsidRDefault="00CD2A3A" w:rsidP="00CD2A3A">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D91283" w:rsidRPr="00333420" w14:paraId="55573882" w14:textId="77777777" w:rsidTr="005850D7">
        <w:trPr>
          <w:trHeight w:val="167"/>
        </w:trPr>
        <w:tc>
          <w:tcPr>
            <w:tcW w:w="2532" w:type="dxa"/>
          </w:tcPr>
          <w:p w14:paraId="0D533E95" w14:textId="2D9524B3" w:rsidR="00D91283" w:rsidRPr="00333420" w:rsidRDefault="00D91283" w:rsidP="00D91283">
            <w:pPr>
              <w:rPr>
                <w:b/>
                <w:bCs/>
                <w:kern w:val="2"/>
                <w:sz w:val="22"/>
                <w:szCs w:val="22"/>
              </w:rPr>
            </w:pPr>
            <w:r w:rsidRPr="00F60AE3">
              <w:rPr>
                <w:b/>
                <w:bCs/>
                <w:kern w:val="2"/>
                <w:sz w:val="22"/>
                <w:szCs w:val="22"/>
              </w:rPr>
              <w:t>1</w:t>
            </w:r>
            <w:r>
              <w:rPr>
                <w:b/>
                <w:bCs/>
                <w:kern w:val="2"/>
                <w:sz w:val="22"/>
                <w:szCs w:val="22"/>
              </w:rPr>
              <w:t>5</w:t>
            </w:r>
            <w:r w:rsidRPr="00F60AE3">
              <w:rPr>
                <w:b/>
                <w:bCs/>
                <w:kern w:val="2"/>
                <w:sz w:val="22"/>
                <w:szCs w:val="22"/>
              </w:rPr>
              <w:t>.2. Priedas Nr. 2</w:t>
            </w:r>
          </w:p>
        </w:tc>
        <w:tc>
          <w:tcPr>
            <w:tcW w:w="7675" w:type="dxa"/>
            <w:gridSpan w:val="3"/>
          </w:tcPr>
          <w:p w14:paraId="4D94824A" w14:textId="7666D345" w:rsidR="00D91283" w:rsidRPr="002E680B" w:rsidRDefault="00B84604" w:rsidP="00D91283">
            <w:pPr>
              <w:jc w:val="both"/>
              <w:rPr>
                <w:kern w:val="2"/>
                <w:sz w:val="22"/>
                <w:szCs w:val="22"/>
              </w:rPr>
            </w:pPr>
            <w:r>
              <w:rPr>
                <w:bCs/>
                <w:kern w:val="2"/>
                <w:sz w:val="22"/>
                <w:szCs w:val="22"/>
              </w:rPr>
              <w:t>P</w:t>
            </w:r>
            <w:r w:rsidR="00D91283" w:rsidRPr="00470D35">
              <w:rPr>
                <w:bCs/>
                <w:kern w:val="2"/>
                <w:sz w:val="22"/>
                <w:szCs w:val="22"/>
              </w:rPr>
              <w:t>anaudos sutartis</w:t>
            </w:r>
            <w:r>
              <w:rPr>
                <w:bCs/>
                <w:kern w:val="2"/>
                <w:sz w:val="22"/>
                <w:szCs w:val="22"/>
              </w:rPr>
              <w:t xml:space="preserve"> prie viešojo pirkimo – pardavimo sutarties</w:t>
            </w:r>
            <w:r w:rsidR="00CD2A3A">
              <w:rPr>
                <w:bCs/>
                <w:kern w:val="2"/>
                <w:sz w:val="22"/>
                <w:szCs w:val="22"/>
              </w:rPr>
              <w:t>.</w:t>
            </w:r>
          </w:p>
        </w:tc>
      </w:tr>
      <w:tr w:rsidR="003B109C" w:rsidRPr="00333420" w14:paraId="6EAC750F" w14:textId="77777777" w:rsidTr="005850D7">
        <w:trPr>
          <w:trHeight w:val="167"/>
        </w:trPr>
        <w:tc>
          <w:tcPr>
            <w:tcW w:w="2532" w:type="dxa"/>
          </w:tcPr>
          <w:p w14:paraId="5B963E85" w14:textId="77777777" w:rsidR="003B109C" w:rsidRPr="00333420" w:rsidRDefault="003B109C" w:rsidP="000E0314">
            <w:pPr>
              <w:rPr>
                <w:b/>
                <w:bCs/>
                <w:kern w:val="2"/>
                <w:sz w:val="22"/>
                <w:szCs w:val="22"/>
              </w:rPr>
            </w:pPr>
          </w:p>
        </w:tc>
        <w:tc>
          <w:tcPr>
            <w:tcW w:w="7675" w:type="dxa"/>
            <w:gridSpan w:val="3"/>
          </w:tcPr>
          <w:p w14:paraId="2DE96AA1" w14:textId="77777777" w:rsidR="003B109C" w:rsidRPr="002E680B" w:rsidRDefault="003B109C" w:rsidP="000E0314">
            <w:pPr>
              <w:rPr>
                <w:kern w:val="2"/>
                <w:sz w:val="22"/>
                <w:szCs w:val="22"/>
              </w:rPr>
            </w:pP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229AF4DD" w14:textId="77777777" w:rsidR="009105EB" w:rsidRDefault="009105EB" w:rsidP="009105EB">
            <w:pPr>
              <w:jc w:val="center"/>
              <w:rPr>
                <w:color w:val="4472C4"/>
                <w:kern w:val="2"/>
                <w:sz w:val="22"/>
                <w:szCs w:val="22"/>
              </w:rPr>
            </w:pPr>
            <w:r w:rsidRPr="00333420">
              <w:rPr>
                <w:color w:val="4472C4"/>
                <w:kern w:val="2"/>
                <w:sz w:val="22"/>
                <w:szCs w:val="22"/>
              </w:rPr>
              <w:t xml:space="preserve">nurodomos atstovo pareigos, </w:t>
            </w:r>
          </w:p>
          <w:p w14:paraId="207CAE2F" w14:textId="2DB08426" w:rsidR="000E0314" w:rsidRPr="00DE49C6" w:rsidRDefault="009105EB" w:rsidP="009105EB">
            <w:pPr>
              <w:jc w:val="center"/>
              <w:rPr>
                <w:kern w:val="2"/>
                <w:sz w:val="22"/>
                <w:szCs w:val="22"/>
              </w:rPr>
            </w:pPr>
            <w:r w:rsidRPr="00333420">
              <w:rPr>
                <w:color w:val="4472C4"/>
                <w:kern w:val="2"/>
                <w:sz w:val="22"/>
                <w:szCs w:val="22"/>
              </w:rPr>
              <w:t>vardas, pavardė</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1C9A8158" w:rsidR="000E0314" w:rsidRPr="00333420" w:rsidRDefault="000E0314" w:rsidP="000E0314">
            <w:pPr>
              <w:jc w:val="center"/>
              <w:rPr>
                <w:b/>
                <w:bCs/>
                <w:kern w:val="2"/>
                <w:sz w:val="22"/>
                <w:szCs w:val="22"/>
              </w:rPr>
            </w:pPr>
            <w:r w:rsidRPr="00333420">
              <w:rPr>
                <w:color w:val="4472C4"/>
                <w:kern w:val="2"/>
                <w:sz w:val="22"/>
                <w:szCs w:val="22"/>
              </w:rPr>
              <w:t>vardas, pavardė</w:t>
            </w:r>
            <w:r w:rsidR="009105EB">
              <w:rPr>
                <w:color w:val="4472C4"/>
                <w:kern w:val="2"/>
                <w:sz w:val="22"/>
                <w:szCs w:val="22"/>
              </w:rPr>
              <w:t xml:space="preserve"> </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1012596A" w:rsidR="00CC44E8" w:rsidRDefault="00203C4B" w:rsidP="00CC44E8">
      <w:pPr>
        <w:ind w:right="-316"/>
        <w:jc w:val="right"/>
        <w:rPr>
          <w:sz w:val="22"/>
          <w:szCs w:val="22"/>
        </w:rPr>
      </w:pPr>
      <w:r>
        <w:rPr>
          <w:sz w:val="22"/>
          <w:szCs w:val="22"/>
        </w:rPr>
        <w:lastRenderedPageBreak/>
        <w:t>Sutarties priedas</w:t>
      </w:r>
      <w:r w:rsidR="00F9076B">
        <w:rPr>
          <w:sz w:val="22"/>
          <w:szCs w:val="22"/>
        </w:rPr>
        <w:t xml:space="preserve"> Nr. 1 </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5FE10C17" w14:textId="77777777" w:rsidR="00CD2A3A" w:rsidRDefault="00CD2A3A" w:rsidP="00CD2A3A">
      <w:pPr>
        <w:rPr>
          <w:b/>
          <w:bCs/>
          <w:caps/>
          <w:kern w:val="2"/>
          <w:sz w:val="22"/>
          <w:szCs w:val="22"/>
        </w:rPr>
      </w:pPr>
    </w:p>
    <w:p w14:paraId="5799AA24" w14:textId="77777777" w:rsidR="00CD2A3A" w:rsidRDefault="00CD2A3A" w:rsidP="00CD2A3A">
      <w:pPr>
        <w:rPr>
          <w:b/>
          <w:bCs/>
          <w:caps/>
          <w:kern w:val="2"/>
          <w:sz w:val="22"/>
          <w:szCs w:val="22"/>
        </w:rPr>
      </w:pPr>
    </w:p>
    <w:p w14:paraId="3D211479" w14:textId="77777777" w:rsidR="00CD2A3A" w:rsidRPr="00C5645C" w:rsidRDefault="00CD2A3A" w:rsidP="00CD2A3A">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391B474A" w14:textId="77777777" w:rsidR="00CD2A3A" w:rsidRDefault="00CD2A3A" w:rsidP="00CD2A3A">
      <w:pPr>
        <w:rPr>
          <w:b/>
          <w:bCs/>
          <w:kern w:val="2"/>
          <w:sz w:val="22"/>
          <w:szCs w:val="22"/>
        </w:rPr>
      </w:pPr>
    </w:p>
    <w:p w14:paraId="668AB9D9" w14:textId="77777777" w:rsidR="00CD2A3A" w:rsidRPr="008A14E5" w:rsidRDefault="00CD2A3A" w:rsidP="00CD2A3A">
      <w:pPr>
        <w:rPr>
          <w:i/>
          <w:iCs/>
          <w:kern w:val="2"/>
          <w:sz w:val="22"/>
          <w:szCs w:val="22"/>
        </w:rPr>
      </w:pPr>
      <w:r>
        <w:rPr>
          <w:i/>
          <w:iCs/>
          <w:kern w:val="2"/>
          <w:sz w:val="22"/>
          <w:szCs w:val="22"/>
        </w:rPr>
        <w:t xml:space="preserve">        </w:t>
      </w:r>
      <w:r w:rsidRPr="008A14E5">
        <w:rPr>
          <w:i/>
          <w:iCs/>
          <w:kern w:val="2"/>
          <w:sz w:val="22"/>
          <w:szCs w:val="22"/>
        </w:rPr>
        <w:t>Pateikiamas Tiekėjo pasiūlymas</w:t>
      </w:r>
    </w:p>
    <w:p w14:paraId="73089D1C" w14:textId="77777777" w:rsidR="00CD2A3A" w:rsidRDefault="00CD2A3A" w:rsidP="00CD2A3A">
      <w:pPr>
        <w:rPr>
          <w:b/>
          <w:bCs/>
          <w:kern w:val="2"/>
          <w:sz w:val="22"/>
          <w:szCs w:val="22"/>
        </w:rPr>
      </w:pPr>
    </w:p>
    <w:p w14:paraId="2C802EDD" w14:textId="77777777" w:rsidR="00CD2A3A" w:rsidRDefault="00CD2A3A" w:rsidP="00CD2A3A">
      <w:pPr>
        <w:rPr>
          <w:b/>
          <w:bCs/>
          <w:kern w:val="2"/>
          <w:sz w:val="22"/>
          <w:szCs w:val="22"/>
        </w:rPr>
      </w:pPr>
    </w:p>
    <w:p w14:paraId="4C929925" w14:textId="77777777" w:rsidR="00CD2A3A" w:rsidRDefault="00CD2A3A" w:rsidP="00CD2A3A">
      <w:pPr>
        <w:rPr>
          <w:b/>
          <w:bCs/>
          <w:kern w:val="2"/>
          <w:sz w:val="22"/>
          <w:szCs w:val="22"/>
        </w:rPr>
      </w:pPr>
    </w:p>
    <w:p w14:paraId="2F09F782" w14:textId="77777777" w:rsidR="00CD2A3A" w:rsidRDefault="00CD2A3A" w:rsidP="00CD2A3A">
      <w:pPr>
        <w:rPr>
          <w:b/>
          <w:bCs/>
          <w:kern w:val="2"/>
          <w:sz w:val="22"/>
          <w:szCs w:val="22"/>
        </w:rPr>
      </w:pPr>
    </w:p>
    <w:p w14:paraId="2C69129D" w14:textId="77777777" w:rsidR="00CD2A3A" w:rsidRDefault="00CD2A3A" w:rsidP="00CD2A3A">
      <w:pPr>
        <w:rPr>
          <w:b/>
          <w:bCs/>
          <w:kern w:val="2"/>
          <w:sz w:val="22"/>
          <w:szCs w:val="22"/>
        </w:rPr>
      </w:pPr>
    </w:p>
    <w:p w14:paraId="55FBE973" w14:textId="77777777" w:rsidR="00CD2A3A" w:rsidRDefault="00CD2A3A" w:rsidP="00CD2A3A">
      <w:pPr>
        <w:rPr>
          <w:b/>
          <w:bCs/>
          <w:kern w:val="2"/>
          <w:sz w:val="22"/>
          <w:szCs w:val="22"/>
        </w:rPr>
      </w:pPr>
    </w:p>
    <w:p w14:paraId="3C37C781" w14:textId="77777777" w:rsidR="00CD2A3A" w:rsidRDefault="00CD2A3A" w:rsidP="00CD2A3A">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42ED7AD4" w14:textId="77777777" w:rsidR="00CD2A3A" w:rsidRDefault="00CD2A3A" w:rsidP="00CD2A3A">
      <w:pPr>
        <w:rPr>
          <w:sz w:val="10"/>
          <w:szCs w:val="10"/>
        </w:rPr>
      </w:pPr>
    </w:p>
    <w:p w14:paraId="2B8DDE20" w14:textId="77777777" w:rsidR="00CD2A3A" w:rsidRDefault="00CD2A3A" w:rsidP="00CD2A3A">
      <w:pPr>
        <w:rPr>
          <w:sz w:val="10"/>
          <w:szCs w:val="10"/>
        </w:rPr>
      </w:pPr>
    </w:p>
    <w:p w14:paraId="7C8F338F" w14:textId="77777777" w:rsidR="00CD2A3A" w:rsidRPr="0014424A" w:rsidRDefault="00CD2A3A" w:rsidP="00CD2A3A">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1CB9EF29" w14:textId="77777777" w:rsidR="00CD2A3A" w:rsidRDefault="00CD2A3A" w:rsidP="00CD2A3A">
      <w:pPr>
        <w:rPr>
          <w:sz w:val="10"/>
          <w:szCs w:val="10"/>
        </w:rPr>
      </w:pPr>
    </w:p>
    <w:p w14:paraId="2418B543" w14:textId="77777777" w:rsidR="00CD2A3A" w:rsidRDefault="00CD2A3A" w:rsidP="00CD2A3A">
      <w:pPr>
        <w:rPr>
          <w:sz w:val="10"/>
          <w:szCs w:val="10"/>
        </w:rPr>
      </w:pPr>
    </w:p>
    <w:tbl>
      <w:tblPr>
        <w:tblW w:w="0" w:type="auto"/>
        <w:jc w:val="center"/>
        <w:tblLayout w:type="fixed"/>
        <w:tblLook w:val="04A0" w:firstRow="1" w:lastRow="0" w:firstColumn="1" w:lastColumn="0" w:noHBand="0" w:noVBand="1"/>
      </w:tblPr>
      <w:tblGrid>
        <w:gridCol w:w="988"/>
        <w:gridCol w:w="5103"/>
        <w:gridCol w:w="2409"/>
        <w:gridCol w:w="851"/>
        <w:gridCol w:w="1843"/>
        <w:gridCol w:w="1701"/>
      </w:tblGrid>
      <w:tr w:rsidR="00CD2A3A" w:rsidRPr="00226C77" w14:paraId="73A1046A" w14:textId="77777777" w:rsidTr="00831C2A">
        <w:trPr>
          <w:trHeight w:val="57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2EE9C1C" w14:textId="77777777" w:rsidR="00CD2A3A" w:rsidRPr="00226C77" w:rsidRDefault="00CD2A3A" w:rsidP="00831C2A">
            <w:pPr>
              <w:rPr>
                <w:color w:val="000000"/>
                <w:sz w:val="22"/>
                <w:szCs w:val="22"/>
              </w:rPr>
            </w:pPr>
            <w:r w:rsidRPr="00226C77">
              <w:rPr>
                <w:color w:val="000000"/>
                <w:sz w:val="22"/>
                <w:szCs w:val="22"/>
              </w:rPr>
              <w:t xml:space="preserve">Pirkimo dalies Nr. </w:t>
            </w:r>
          </w:p>
        </w:tc>
        <w:tc>
          <w:tcPr>
            <w:tcW w:w="5103" w:type="dxa"/>
            <w:tcBorders>
              <w:top w:val="single" w:sz="4" w:space="0" w:color="auto"/>
              <w:left w:val="nil"/>
              <w:bottom w:val="single" w:sz="4" w:space="0" w:color="auto"/>
              <w:right w:val="single" w:sz="4" w:space="0" w:color="auto"/>
            </w:tcBorders>
            <w:vAlign w:val="center"/>
            <w:hideMark/>
          </w:tcPr>
          <w:p w14:paraId="76E7D707" w14:textId="77777777" w:rsidR="00CD2A3A" w:rsidRPr="00226C77" w:rsidRDefault="00CD2A3A" w:rsidP="00831C2A">
            <w:pPr>
              <w:jc w:val="center"/>
              <w:rPr>
                <w:color w:val="000000"/>
                <w:sz w:val="22"/>
                <w:szCs w:val="22"/>
              </w:rPr>
            </w:pPr>
            <w:r w:rsidRPr="00226C77">
              <w:rPr>
                <w:color w:val="000000"/>
                <w:sz w:val="22"/>
                <w:szCs w:val="22"/>
              </w:rPr>
              <w:t>Pirkimo dalies pavadinimas</w:t>
            </w:r>
          </w:p>
        </w:tc>
        <w:tc>
          <w:tcPr>
            <w:tcW w:w="2409" w:type="dxa"/>
            <w:tcBorders>
              <w:top w:val="single" w:sz="4" w:space="0" w:color="auto"/>
              <w:left w:val="nil"/>
              <w:bottom w:val="single" w:sz="4" w:space="0" w:color="auto"/>
              <w:right w:val="single" w:sz="4" w:space="0" w:color="auto"/>
            </w:tcBorders>
            <w:hideMark/>
          </w:tcPr>
          <w:p w14:paraId="37312739" w14:textId="77777777" w:rsidR="00CD2A3A" w:rsidRPr="00226C77" w:rsidRDefault="00CD2A3A" w:rsidP="00831C2A">
            <w:pPr>
              <w:jc w:val="center"/>
              <w:rPr>
                <w:sz w:val="22"/>
                <w:szCs w:val="22"/>
              </w:rPr>
            </w:pPr>
            <w:r w:rsidRPr="00226C77">
              <w:rPr>
                <w:sz w:val="22"/>
                <w:szCs w:val="22"/>
              </w:rPr>
              <w:t>Pradinė sutarties vertė, Eur be PVM</w:t>
            </w:r>
          </w:p>
        </w:tc>
        <w:tc>
          <w:tcPr>
            <w:tcW w:w="851" w:type="dxa"/>
            <w:tcBorders>
              <w:top w:val="single" w:sz="4" w:space="0" w:color="auto"/>
              <w:left w:val="nil"/>
              <w:bottom w:val="single" w:sz="4" w:space="0" w:color="auto"/>
              <w:right w:val="single" w:sz="4" w:space="0" w:color="auto"/>
            </w:tcBorders>
            <w:hideMark/>
          </w:tcPr>
          <w:p w14:paraId="73BA7CF6" w14:textId="77777777" w:rsidR="00CD2A3A" w:rsidRPr="00226C77" w:rsidRDefault="00CD2A3A" w:rsidP="00831C2A">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843" w:type="dxa"/>
            <w:tcBorders>
              <w:top w:val="single" w:sz="4" w:space="0" w:color="auto"/>
              <w:left w:val="nil"/>
              <w:bottom w:val="single" w:sz="4" w:space="0" w:color="auto"/>
              <w:right w:val="single" w:sz="4" w:space="0" w:color="auto"/>
            </w:tcBorders>
            <w:vAlign w:val="center"/>
          </w:tcPr>
          <w:p w14:paraId="5458DF9A" w14:textId="77777777" w:rsidR="00CD2A3A" w:rsidRPr="00226C77" w:rsidRDefault="00CD2A3A" w:rsidP="00831C2A">
            <w:pPr>
              <w:jc w:val="center"/>
              <w:rPr>
                <w:sz w:val="22"/>
                <w:szCs w:val="22"/>
              </w:rPr>
            </w:pPr>
            <w:r w:rsidRPr="00B3130E">
              <w:t>PVM suma, Eur</w:t>
            </w:r>
          </w:p>
        </w:tc>
        <w:tc>
          <w:tcPr>
            <w:tcW w:w="1701" w:type="dxa"/>
            <w:tcBorders>
              <w:top w:val="single" w:sz="4" w:space="0" w:color="auto"/>
              <w:left w:val="nil"/>
              <w:bottom w:val="single" w:sz="4" w:space="0" w:color="auto"/>
              <w:right w:val="single" w:sz="4" w:space="0" w:color="auto"/>
            </w:tcBorders>
            <w:hideMark/>
          </w:tcPr>
          <w:p w14:paraId="7087090F" w14:textId="77777777" w:rsidR="00CD2A3A" w:rsidRDefault="00CD2A3A" w:rsidP="00831C2A">
            <w:pPr>
              <w:jc w:val="center"/>
              <w:rPr>
                <w:sz w:val="22"/>
                <w:szCs w:val="22"/>
              </w:rPr>
            </w:pPr>
            <w:r w:rsidRPr="00226C77">
              <w:rPr>
                <w:sz w:val="22"/>
                <w:szCs w:val="22"/>
              </w:rPr>
              <w:t xml:space="preserve">Sutarties kaina, </w:t>
            </w:r>
          </w:p>
          <w:p w14:paraId="077376CB" w14:textId="77777777" w:rsidR="00CD2A3A" w:rsidRPr="00226C77" w:rsidRDefault="00CD2A3A" w:rsidP="00831C2A">
            <w:pPr>
              <w:jc w:val="center"/>
              <w:rPr>
                <w:sz w:val="22"/>
                <w:szCs w:val="22"/>
              </w:rPr>
            </w:pPr>
            <w:r w:rsidRPr="00226C77">
              <w:rPr>
                <w:sz w:val="22"/>
                <w:szCs w:val="22"/>
              </w:rPr>
              <w:t>Eur su PVM</w:t>
            </w:r>
          </w:p>
        </w:tc>
      </w:tr>
      <w:tr w:rsidR="00CD2A3A" w:rsidRPr="00226C77" w14:paraId="6CFB16C2" w14:textId="77777777" w:rsidTr="00831C2A">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33338F8" w14:textId="77777777" w:rsidR="00CD2A3A" w:rsidRPr="00226C77" w:rsidRDefault="00CD2A3A" w:rsidP="00831C2A">
            <w:pPr>
              <w:jc w:val="center"/>
              <w:rPr>
                <w:color w:val="000000"/>
                <w:sz w:val="22"/>
                <w:szCs w:val="22"/>
              </w:rPr>
            </w:pPr>
            <w:r w:rsidRPr="00226C77">
              <w:rPr>
                <w:color w:val="000000"/>
                <w:sz w:val="22"/>
                <w:szCs w:val="22"/>
              </w:rPr>
              <w:t>1</w:t>
            </w:r>
          </w:p>
        </w:tc>
        <w:tc>
          <w:tcPr>
            <w:tcW w:w="5103" w:type="dxa"/>
            <w:tcBorders>
              <w:top w:val="single" w:sz="4" w:space="0" w:color="auto"/>
              <w:left w:val="nil"/>
              <w:bottom w:val="single" w:sz="4" w:space="0" w:color="auto"/>
              <w:right w:val="single" w:sz="4" w:space="0" w:color="auto"/>
            </w:tcBorders>
          </w:tcPr>
          <w:p w14:paraId="5F1D2948" w14:textId="026C1405" w:rsidR="00CD2A3A" w:rsidRPr="004537D3" w:rsidRDefault="00CD2A3A" w:rsidP="00831C2A">
            <w:pPr>
              <w:jc w:val="both"/>
              <w:rPr>
                <w:noProof/>
                <w:color w:val="000000"/>
                <w:sz w:val="22"/>
                <w:szCs w:val="22"/>
              </w:rPr>
            </w:pPr>
            <w:r>
              <w:rPr>
                <w:noProof/>
                <w:color w:val="000000"/>
                <w:sz w:val="22"/>
                <w:szCs w:val="22"/>
              </w:rPr>
              <w:t>Širdies stabilizatoriai</w:t>
            </w:r>
          </w:p>
        </w:tc>
        <w:tc>
          <w:tcPr>
            <w:tcW w:w="2409" w:type="dxa"/>
            <w:tcBorders>
              <w:top w:val="single" w:sz="4" w:space="0" w:color="auto"/>
              <w:left w:val="nil"/>
              <w:bottom w:val="single" w:sz="4" w:space="0" w:color="auto"/>
              <w:right w:val="single" w:sz="4" w:space="0" w:color="auto"/>
            </w:tcBorders>
            <w:vAlign w:val="center"/>
          </w:tcPr>
          <w:p w14:paraId="7CC588EB" w14:textId="0B335232" w:rsidR="00CD2A3A" w:rsidRPr="00226C77" w:rsidRDefault="00437E2F" w:rsidP="00831C2A">
            <w:pPr>
              <w:jc w:val="center"/>
              <w:rPr>
                <w:sz w:val="22"/>
                <w:szCs w:val="22"/>
              </w:rPr>
            </w:pPr>
            <w:r w:rsidRPr="00437E2F">
              <w:rPr>
                <w:sz w:val="22"/>
                <w:szCs w:val="22"/>
              </w:rPr>
              <w:t>359 034,00</w:t>
            </w:r>
          </w:p>
        </w:tc>
        <w:tc>
          <w:tcPr>
            <w:tcW w:w="851" w:type="dxa"/>
            <w:tcBorders>
              <w:top w:val="single" w:sz="4" w:space="0" w:color="auto"/>
              <w:left w:val="nil"/>
              <w:bottom w:val="single" w:sz="4" w:space="0" w:color="auto"/>
              <w:right w:val="single" w:sz="4" w:space="0" w:color="auto"/>
            </w:tcBorders>
            <w:vAlign w:val="center"/>
          </w:tcPr>
          <w:p w14:paraId="4122A771" w14:textId="77777777" w:rsidR="00CD2A3A" w:rsidRPr="00226C77" w:rsidRDefault="00CD2A3A" w:rsidP="00831C2A">
            <w:pPr>
              <w:jc w:val="center"/>
              <w:rPr>
                <w:sz w:val="22"/>
                <w:szCs w:val="22"/>
              </w:rPr>
            </w:pPr>
            <w:r>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697E6E7E" w14:textId="567C5412" w:rsidR="00CD2A3A" w:rsidRPr="00226C77" w:rsidRDefault="00437E2F" w:rsidP="00831C2A">
            <w:pPr>
              <w:jc w:val="center"/>
              <w:rPr>
                <w:sz w:val="22"/>
                <w:szCs w:val="22"/>
              </w:rPr>
            </w:pPr>
            <w:r>
              <w:rPr>
                <w:sz w:val="22"/>
                <w:szCs w:val="22"/>
              </w:rPr>
              <w:t>17 951,70</w:t>
            </w:r>
          </w:p>
        </w:tc>
        <w:tc>
          <w:tcPr>
            <w:tcW w:w="1701" w:type="dxa"/>
            <w:tcBorders>
              <w:top w:val="single" w:sz="4" w:space="0" w:color="auto"/>
              <w:left w:val="nil"/>
              <w:bottom w:val="single" w:sz="4" w:space="0" w:color="auto"/>
              <w:right w:val="single" w:sz="4" w:space="0" w:color="auto"/>
            </w:tcBorders>
            <w:vAlign w:val="center"/>
          </w:tcPr>
          <w:p w14:paraId="3261CCD0" w14:textId="0D5FD64C" w:rsidR="00CD2A3A" w:rsidRPr="00226C77" w:rsidRDefault="00437E2F" w:rsidP="00831C2A">
            <w:pPr>
              <w:jc w:val="center"/>
              <w:rPr>
                <w:sz w:val="22"/>
                <w:szCs w:val="22"/>
              </w:rPr>
            </w:pPr>
            <w:r w:rsidRPr="00437E2F">
              <w:rPr>
                <w:sz w:val="22"/>
                <w:szCs w:val="22"/>
              </w:rPr>
              <w:t>376 985,70</w:t>
            </w:r>
          </w:p>
        </w:tc>
      </w:tr>
    </w:tbl>
    <w:p w14:paraId="625B4A39" w14:textId="16DBEA59" w:rsidR="0043285D" w:rsidRPr="00CD2A3A" w:rsidRDefault="0043285D" w:rsidP="00CD2A3A">
      <w:pPr>
        <w:tabs>
          <w:tab w:val="left" w:pos="1224"/>
        </w:tabs>
        <w:rPr>
          <w:b/>
          <w:bCs/>
          <w:caps/>
          <w:kern w:val="2"/>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9105EB" w:rsidRPr="009105EB" w14:paraId="4EC403E1" w14:textId="77777777" w:rsidTr="003C5B05">
        <w:tc>
          <w:tcPr>
            <w:tcW w:w="4788" w:type="dxa"/>
          </w:tcPr>
          <w:p w14:paraId="510B48BF" w14:textId="77777777" w:rsidR="009105EB" w:rsidRPr="009105EB" w:rsidRDefault="009105EB" w:rsidP="009105EB">
            <w:pPr>
              <w:jc w:val="center"/>
              <w:rPr>
                <w:b/>
                <w:bCs/>
                <w:kern w:val="2"/>
                <w:sz w:val="22"/>
                <w:szCs w:val="22"/>
              </w:rPr>
            </w:pPr>
            <w:r w:rsidRPr="009105EB">
              <w:rPr>
                <w:b/>
                <w:bCs/>
                <w:kern w:val="2"/>
                <w:sz w:val="22"/>
                <w:szCs w:val="22"/>
              </w:rPr>
              <w:t>PIRKĖJAS</w:t>
            </w:r>
          </w:p>
        </w:tc>
        <w:tc>
          <w:tcPr>
            <w:tcW w:w="5419" w:type="dxa"/>
          </w:tcPr>
          <w:p w14:paraId="38F29ED4" w14:textId="77777777" w:rsidR="009105EB" w:rsidRPr="009105EB" w:rsidRDefault="009105EB" w:rsidP="009105EB">
            <w:pPr>
              <w:jc w:val="center"/>
              <w:rPr>
                <w:b/>
                <w:bCs/>
                <w:kern w:val="2"/>
                <w:sz w:val="22"/>
                <w:szCs w:val="22"/>
              </w:rPr>
            </w:pPr>
            <w:r w:rsidRPr="009105EB">
              <w:rPr>
                <w:b/>
                <w:bCs/>
                <w:kern w:val="2"/>
                <w:sz w:val="22"/>
                <w:szCs w:val="22"/>
              </w:rPr>
              <w:t>TIEKĖJAS</w:t>
            </w:r>
          </w:p>
        </w:tc>
      </w:tr>
      <w:tr w:rsidR="009105EB" w:rsidRPr="009105EB" w14:paraId="070572B3" w14:textId="77777777" w:rsidTr="003C5B05">
        <w:trPr>
          <w:trHeight w:val="409"/>
        </w:trPr>
        <w:tc>
          <w:tcPr>
            <w:tcW w:w="4788" w:type="dxa"/>
            <w:vAlign w:val="center"/>
          </w:tcPr>
          <w:p w14:paraId="5C9E64FC" w14:textId="77777777" w:rsidR="009105EB" w:rsidRDefault="009105EB" w:rsidP="009105EB">
            <w:pPr>
              <w:jc w:val="center"/>
              <w:rPr>
                <w:color w:val="4472C4"/>
                <w:kern w:val="2"/>
                <w:sz w:val="22"/>
                <w:szCs w:val="22"/>
              </w:rPr>
            </w:pPr>
            <w:r w:rsidRPr="00333420">
              <w:rPr>
                <w:color w:val="4472C4"/>
                <w:kern w:val="2"/>
                <w:sz w:val="22"/>
                <w:szCs w:val="22"/>
              </w:rPr>
              <w:t xml:space="preserve">nurodomos atstovo pareigos, </w:t>
            </w:r>
          </w:p>
          <w:p w14:paraId="3223AB3F" w14:textId="43950757" w:rsidR="009105EB" w:rsidRPr="009105EB" w:rsidRDefault="009105EB" w:rsidP="009105EB">
            <w:pPr>
              <w:jc w:val="center"/>
              <w:rPr>
                <w:kern w:val="2"/>
                <w:sz w:val="22"/>
                <w:szCs w:val="22"/>
              </w:rPr>
            </w:pPr>
            <w:r w:rsidRPr="00333420">
              <w:rPr>
                <w:color w:val="4472C4"/>
                <w:kern w:val="2"/>
                <w:sz w:val="22"/>
                <w:szCs w:val="22"/>
              </w:rPr>
              <w:t>vardas, pavardė</w:t>
            </w:r>
          </w:p>
        </w:tc>
        <w:tc>
          <w:tcPr>
            <w:tcW w:w="5419" w:type="dxa"/>
            <w:vAlign w:val="center"/>
          </w:tcPr>
          <w:p w14:paraId="47476EBE" w14:textId="77777777" w:rsidR="009105EB" w:rsidRDefault="009105EB" w:rsidP="009105EB">
            <w:pPr>
              <w:jc w:val="center"/>
              <w:rPr>
                <w:color w:val="4472C4"/>
                <w:kern w:val="2"/>
                <w:sz w:val="22"/>
                <w:szCs w:val="22"/>
              </w:rPr>
            </w:pPr>
            <w:r w:rsidRPr="00333420">
              <w:rPr>
                <w:color w:val="4472C4"/>
                <w:kern w:val="2"/>
                <w:sz w:val="22"/>
                <w:szCs w:val="22"/>
              </w:rPr>
              <w:t xml:space="preserve">nurodomos atstovo pareigos, </w:t>
            </w:r>
          </w:p>
          <w:p w14:paraId="1D6D593E" w14:textId="5D679AF8" w:rsidR="009105EB" w:rsidRPr="009105EB" w:rsidRDefault="009105EB" w:rsidP="009105EB">
            <w:pPr>
              <w:jc w:val="center"/>
              <w:rPr>
                <w:b/>
                <w:bCs/>
                <w:kern w:val="2"/>
                <w:sz w:val="22"/>
                <w:szCs w:val="22"/>
              </w:rPr>
            </w:pPr>
            <w:r w:rsidRPr="00333420">
              <w:rPr>
                <w:color w:val="4472C4"/>
                <w:kern w:val="2"/>
                <w:sz w:val="22"/>
                <w:szCs w:val="22"/>
              </w:rPr>
              <w:t>vardas, pavardė</w:t>
            </w:r>
            <w:r w:rsidRPr="009105EB">
              <w:rPr>
                <w:color w:val="C00000"/>
                <w:szCs w:val="24"/>
              </w:rPr>
              <w:t xml:space="preserve"> </w:t>
            </w:r>
          </w:p>
        </w:tc>
      </w:tr>
      <w:tr w:rsidR="009105EB" w:rsidRPr="009105EB" w14:paraId="51365994" w14:textId="77777777" w:rsidTr="003C5B05">
        <w:trPr>
          <w:trHeight w:val="652"/>
        </w:trPr>
        <w:tc>
          <w:tcPr>
            <w:tcW w:w="4788" w:type="dxa"/>
          </w:tcPr>
          <w:p w14:paraId="770DE1F7" w14:textId="77777777" w:rsidR="009105EB" w:rsidRPr="009105EB" w:rsidRDefault="009105EB" w:rsidP="009105EB">
            <w:pPr>
              <w:jc w:val="center"/>
              <w:rPr>
                <w:bCs/>
                <w:kern w:val="2"/>
                <w:sz w:val="10"/>
                <w:szCs w:val="10"/>
              </w:rPr>
            </w:pPr>
          </w:p>
          <w:p w14:paraId="6AA2AF9F" w14:textId="644214EE" w:rsidR="009105EB" w:rsidRPr="009105EB" w:rsidRDefault="009105EB" w:rsidP="009105EB">
            <w:pPr>
              <w:jc w:val="center"/>
              <w:rPr>
                <w:bCs/>
                <w:kern w:val="2"/>
                <w:sz w:val="22"/>
                <w:szCs w:val="22"/>
              </w:rPr>
            </w:pPr>
            <w:r w:rsidRPr="00193F2B">
              <w:rPr>
                <w:bCs/>
                <w:color w:val="4472C4"/>
                <w:kern w:val="2"/>
                <w:sz w:val="22"/>
                <w:szCs w:val="22"/>
              </w:rPr>
              <w:t>(parašas)</w:t>
            </w:r>
          </w:p>
        </w:tc>
        <w:tc>
          <w:tcPr>
            <w:tcW w:w="5419" w:type="dxa"/>
          </w:tcPr>
          <w:p w14:paraId="7E38605E" w14:textId="77777777" w:rsidR="009105EB" w:rsidRPr="009105EB" w:rsidRDefault="009105EB" w:rsidP="009105EB">
            <w:pPr>
              <w:jc w:val="center"/>
              <w:rPr>
                <w:bCs/>
                <w:kern w:val="2"/>
                <w:sz w:val="10"/>
                <w:szCs w:val="10"/>
              </w:rPr>
            </w:pPr>
          </w:p>
          <w:p w14:paraId="53D5EEC8" w14:textId="1DB66F79" w:rsidR="009105EB" w:rsidRPr="009105EB" w:rsidRDefault="009105EB" w:rsidP="009105EB">
            <w:pPr>
              <w:jc w:val="center"/>
              <w:rPr>
                <w:bCs/>
                <w:kern w:val="2"/>
                <w:sz w:val="22"/>
                <w:szCs w:val="22"/>
              </w:rPr>
            </w:pPr>
            <w:r w:rsidRPr="00193F2B">
              <w:rPr>
                <w:bCs/>
                <w:color w:val="4472C4"/>
                <w:kern w:val="2"/>
                <w:sz w:val="22"/>
                <w:szCs w:val="22"/>
              </w:rPr>
              <w:t>(parašas)</w:t>
            </w:r>
          </w:p>
        </w:tc>
      </w:tr>
    </w:tbl>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503AE" w14:textId="77777777" w:rsidR="00DD2E43" w:rsidRDefault="00DD2E43">
      <w:pPr>
        <w:rPr>
          <w:kern w:val="2"/>
          <w:sz w:val="22"/>
          <w:szCs w:val="22"/>
          <w:lang w:val="en-US"/>
        </w:rPr>
      </w:pPr>
      <w:r>
        <w:rPr>
          <w:kern w:val="2"/>
          <w:sz w:val="22"/>
          <w:szCs w:val="22"/>
          <w:lang w:val="en-US"/>
        </w:rPr>
        <w:separator/>
      </w:r>
    </w:p>
  </w:endnote>
  <w:endnote w:type="continuationSeparator" w:id="0">
    <w:p w14:paraId="67B37051" w14:textId="77777777" w:rsidR="00DD2E43" w:rsidRDefault="00DD2E43">
      <w:pPr>
        <w:rPr>
          <w:kern w:val="2"/>
          <w:sz w:val="22"/>
          <w:szCs w:val="22"/>
          <w:lang w:val="en-US"/>
        </w:rPr>
      </w:pPr>
      <w:r>
        <w:rPr>
          <w:kern w:val="2"/>
          <w:sz w:val="22"/>
          <w:szCs w:val="22"/>
          <w:lang w:val="en-US"/>
        </w:rPr>
        <w:continuationSeparator/>
      </w:r>
    </w:p>
  </w:endnote>
  <w:endnote w:type="continuationNotice" w:id="1">
    <w:p w14:paraId="233F8258" w14:textId="77777777" w:rsidR="00DD2E43" w:rsidRDefault="00DD2E4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5E96A" w14:textId="77777777" w:rsidR="00DD2E43" w:rsidRDefault="00DD2E43">
      <w:pPr>
        <w:rPr>
          <w:kern w:val="2"/>
          <w:sz w:val="22"/>
          <w:szCs w:val="22"/>
          <w:lang w:val="en-US"/>
        </w:rPr>
      </w:pPr>
      <w:r>
        <w:rPr>
          <w:kern w:val="2"/>
          <w:sz w:val="22"/>
          <w:szCs w:val="22"/>
          <w:lang w:val="en-US"/>
        </w:rPr>
        <w:separator/>
      </w:r>
    </w:p>
  </w:footnote>
  <w:footnote w:type="continuationSeparator" w:id="0">
    <w:p w14:paraId="6DF560B2" w14:textId="77777777" w:rsidR="00DD2E43" w:rsidRDefault="00DD2E43">
      <w:pPr>
        <w:rPr>
          <w:kern w:val="2"/>
          <w:sz w:val="22"/>
          <w:szCs w:val="22"/>
          <w:lang w:val="en-US"/>
        </w:rPr>
      </w:pPr>
      <w:r>
        <w:rPr>
          <w:kern w:val="2"/>
          <w:sz w:val="22"/>
          <w:szCs w:val="22"/>
          <w:lang w:val="en-US"/>
        </w:rPr>
        <w:continuationSeparator/>
      </w:r>
    </w:p>
  </w:footnote>
  <w:footnote w:type="continuationNotice" w:id="1">
    <w:p w14:paraId="74C58A93" w14:textId="77777777" w:rsidR="00DD2E43" w:rsidRDefault="00DD2E4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48152A">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38274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686"/>
    <w:rsid w:val="00005976"/>
    <w:rsid w:val="000065BE"/>
    <w:rsid w:val="00011F68"/>
    <w:rsid w:val="00013206"/>
    <w:rsid w:val="000135D4"/>
    <w:rsid w:val="00016863"/>
    <w:rsid w:val="000258D9"/>
    <w:rsid w:val="00034C4A"/>
    <w:rsid w:val="000371F3"/>
    <w:rsid w:val="000477DD"/>
    <w:rsid w:val="00050C7F"/>
    <w:rsid w:val="00054056"/>
    <w:rsid w:val="00062AEF"/>
    <w:rsid w:val="00067E16"/>
    <w:rsid w:val="00073242"/>
    <w:rsid w:val="000775C0"/>
    <w:rsid w:val="00080871"/>
    <w:rsid w:val="00081979"/>
    <w:rsid w:val="00086CC6"/>
    <w:rsid w:val="000A3FB6"/>
    <w:rsid w:val="000A5E6B"/>
    <w:rsid w:val="000B0A2E"/>
    <w:rsid w:val="000B0E2A"/>
    <w:rsid w:val="000D7F49"/>
    <w:rsid w:val="000E0314"/>
    <w:rsid w:val="000E0A90"/>
    <w:rsid w:val="000E0C8B"/>
    <w:rsid w:val="000E0E6C"/>
    <w:rsid w:val="000E35E8"/>
    <w:rsid w:val="000E4B10"/>
    <w:rsid w:val="000E4F23"/>
    <w:rsid w:val="000F3774"/>
    <w:rsid w:val="000F7191"/>
    <w:rsid w:val="00100669"/>
    <w:rsid w:val="00101338"/>
    <w:rsid w:val="00110652"/>
    <w:rsid w:val="0011109B"/>
    <w:rsid w:val="00120230"/>
    <w:rsid w:val="00121EDE"/>
    <w:rsid w:val="001273A5"/>
    <w:rsid w:val="00135C20"/>
    <w:rsid w:val="00140EC7"/>
    <w:rsid w:val="00142C76"/>
    <w:rsid w:val="00144D5A"/>
    <w:rsid w:val="00154C88"/>
    <w:rsid w:val="00155F35"/>
    <w:rsid w:val="00166505"/>
    <w:rsid w:val="001676C8"/>
    <w:rsid w:val="0017116D"/>
    <w:rsid w:val="00172029"/>
    <w:rsid w:val="00175BEF"/>
    <w:rsid w:val="001823FF"/>
    <w:rsid w:val="001842CF"/>
    <w:rsid w:val="00185E46"/>
    <w:rsid w:val="00192F84"/>
    <w:rsid w:val="00193F2B"/>
    <w:rsid w:val="001968D6"/>
    <w:rsid w:val="001A7155"/>
    <w:rsid w:val="001B083C"/>
    <w:rsid w:val="001B08A1"/>
    <w:rsid w:val="001B5AF7"/>
    <w:rsid w:val="001B5CD7"/>
    <w:rsid w:val="001B7284"/>
    <w:rsid w:val="001D174D"/>
    <w:rsid w:val="001D6FAF"/>
    <w:rsid w:val="001E549E"/>
    <w:rsid w:val="001F24B4"/>
    <w:rsid w:val="001F44A3"/>
    <w:rsid w:val="001F4597"/>
    <w:rsid w:val="001F6089"/>
    <w:rsid w:val="00203C4B"/>
    <w:rsid w:val="00210A80"/>
    <w:rsid w:val="00211932"/>
    <w:rsid w:val="00211E35"/>
    <w:rsid w:val="00221F8A"/>
    <w:rsid w:val="00230CBE"/>
    <w:rsid w:val="00231B3F"/>
    <w:rsid w:val="002335C1"/>
    <w:rsid w:val="00245BC4"/>
    <w:rsid w:val="00257AAB"/>
    <w:rsid w:val="00265ECA"/>
    <w:rsid w:val="00273FB1"/>
    <w:rsid w:val="002802E4"/>
    <w:rsid w:val="00280913"/>
    <w:rsid w:val="002A2A19"/>
    <w:rsid w:val="002A3378"/>
    <w:rsid w:val="002A5D81"/>
    <w:rsid w:val="002A5DE4"/>
    <w:rsid w:val="002C1BEA"/>
    <w:rsid w:val="002E5159"/>
    <w:rsid w:val="002E59B2"/>
    <w:rsid w:val="002E680B"/>
    <w:rsid w:val="002F016D"/>
    <w:rsid w:val="002F6689"/>
    <w:rsid w:val="0030702D"/>
    <w:rsid w:val="00311209"/>
    <w:rsid w:val="003141DC"/>
    <w:rsid w:val="00315718"/>
    <w:rsid w:val="0031588C"/>
    <w:rsid w:val="00321178"/>
    <w:rsid w:val="00323A7C"/>
    <w:rsid w:val="0032521C"/>
    <w:rsid w:val="00325F7F"/>
    <w:rsid w:val="0033022D"/>
    <w:rsid w:val="0033171F"/>
    <w:rsid w:val="00333420"/>
    <w:rsid w:val="00336F72"/>
    <w:rsid w:val="00344B77"/>
    <w:rsid w:val="0035463F"/>
    <w:rsid w:val="00355447"/>
    <w:rsid w:val="00361B64"/>
    <w:rsid w:val="003650D9"/>
    <w:rsid w:val="00366D2F"/>
    <w:rsid w:val="003719C8"/>
    <w:rsid w:val="00375B7C"/>
    <w:rsid w:val="00397D8B"/>
    <w:rsid w:val="003A0F34"/>
    <w:rsid w:val="003A2317"/>
    <w:rsid w:val="003B109C"/>
    <w:rsid w:val="003B61DA"/>
    <w:rsid w:val="003B6817"/>
    <w:rsid w:val="003D0151"/>
    <w:rsid w:val="003D3832"/>
    <w:rsid w:val="003D5028"/>
    <w:rsid w:val="003D5B32"/>
    <w:rsid w:val="003E7C56"/>
    <w:rsid w:val="003E7FDC"/>
    <w:rsid w:val="003F0F00"/>
    <w:rsid w:val="003F1CAA"/>
    <w:rsid w:val="003F6180"/>
    <w:rsid w:val="004036CD"/>
    <w:rsid w:val="004043A4"/>
    <w:rsid w:val="0040451F"/>
    <w:rsid w:val="00404A46"/>
    <w:rsid w:val="00405FEA"/>
    <w:rsid w:val="004108AA"/>
    <w:rsid w:val="00414D40"/>
    <w:rsid w:val="00414F1C"/>
    <w:rsid w:val="00421DC9"/>
    <w:rsid w:val="0042406E"/>
    <w:rsid w:val="00426C10"/>
    <w:rsid w:val="0043179E"/>
    <w:rsid w:val="0043285D"/>
    <w:rsid w:val="00432BF0"/>
    <w:rsid w:val="00434366"/>
    <w:rsid w:val="00436AF1"/>
    <w:rsid w:val="00437E2F"/>
    <w:rsid w:val="00440DB0"/>
    <w:rsid w:val="00442476"/>
    <w:rsid w:val="0044278D"/>
    <w:rsid w:val="0046754C"/>
    <w:rsid w:val="00474E59"/>
    <w:rsid w:val="0047573C"/>
    <w:rsid w:val="00476C94"/>
    <w:rsid w:val="0048152A"/>
    <w:rsid w:val="004836FA"/>
    <w:rsid w:val="00487851"/>
    <w:rsid w:val="00487AD1"/>
    <w:rsid w:val="00493102"/>
    <w:rsid w:val="00494B76"/>
    <w:rsid w:val="004A0174"/>
    <w:rsid w:val="004A1C96"/>
    <w:rsid w:val="004A3339"/>
    <w:rsid w:val="004A4AD0"/>
    <w:rsid w:val="004B45EC"/>
    <w:rsid w:val="004C1EA5"/>
    <w:rsid w:val="004C2E62"/>
    <w:rsid w:val="004C317C"/>
    <w:rsid w:val="004D48B3"/>
    <w:rsid w:val="004D75B0"/>
    <w:rsid w:val="004D7F6A"/>
    <w:rsid w:val="004E77D7"/>
    <w:rsid w:val="004F20F2"/>
    <w:rsid w:val="004F53CF"/>
    <w:rsid w:val="004F7898"/>
    <w:rsid w:val="00501D23"/>
    <w:rsid w:val="005155FE"/>
    <w:rsid w:val="005259CC"/>
    <w:rsid w:val="0052609D"/>
    <w:rsid w:val="00540599"/>
    <w:rsid w:val="00545422"/>
    <w:rsid w:val="00545E60"/>
    <w:rsid w:val="0054682F"/>
    <w:rsid w:val="00550044"/>
    <w:rsid w:val="00550A94"/>
    <w:rsid w:val="00554A7B"/>
    <w:rsid w:val="0056465E"/>
    <w:rsid w:val="00566640"/>
    <w:rsid w:val="005669D4"/>
    <w:rsid w:val="00570C67"/>
    <w:rsid w:val="005751E4"/>
    <w:rsid w:val="00575770"/>
    <w:rsid w:val="00581952"/>
    <w:rsid w:val="005837FB"/>
    <w:rsid w:val="005850D7"/>
    <w:rsid w:val="00590385"/>
    <w:rsid w:val="005968A5"/>
    <w:rsid w:val="005A074E"/>
    <w:rsid w:val="005A19DC"/>
    <w:rsid w:val="005A486B"/>
    <w:rsid w:val="005A5832"/>
    <w:rsid w:val="005B0368"/>
    <w:rsid w:val="005B3DE9"/>
    <w:rsid w:val="005B7A74"/>
    <w:rsid w:val="005C38F8"/>
    <w:rsid w:val="005C50EA"/>
    <w:rsid w:val="005C6E6F"/>
    <w:rsid w:val="005D2856"/>
    <w:rsid w:val="005D3244"/>
    <w:rsid w:val="005E24AE"/>
    <w:rsid w:val="005E5F0C"/>
    <w:rsid w:val="005F2224"/>
    <w:rsid w:val="005F5B23"/>
    <w:rsid w:val="00607A71"/>
    <w:rsid w:val="00607B92"/>
    <w:rsid w:val="00610A8C"/>
    <w:rsid w:val="00630D1D"/>
    <w:rsid w:val="00631CC4"/>
    <w:rsid w:val="00633447"/>
    <w:rsid w:val="006376C9"/>
    <w:rsid w:val="0064021E"/>
    <w:rsid w:val="0064121B"/>
    <w:rsid w:val="00645DF8"/>
    <w:rsid w:val="0066243B"/>
    <w:rsid w:val="0066643B"/>
    <w:rsid w:val="00673FFB"/>
    <w:rsid w:val="00685F29"/>
    <w:rsid w:val="00687FF6"/>
    <w:rsid w:val="006915FF"/>
    <w:rsid w:val="0069430A"/>
    <w:rsid w:val="00694EED"/>
    <w:rsid w:val="00697ACE"/>
    <w:rsid w:val="006A1A40"/>
    <w:rsid w:val="006A1D6B"/>
    <w:rsid w:val="006A59C1"/>
    <w:rsid w:val="006B1A1B"/>
    <w:rsid w:val="006B2293"/>
    <w:rsid w:val="006B499F"/>
    <w:rsid w:val="006B70D8"/>
    <w:rsid w:val="006D3091"/>
    <w:rsid w:val="006D3B27"/>
    <w:rsid w:val="006D3BD0"/>
    <w:rsid w:val="006E19AF"/>
    <w:rsid w:val="006E5013"/>
    <w:rsid w:val="006E5E94"/>
    <w:rsid w:val="0070697A"/>
    <w:rsid w:val="00712F22"/>
    <w:rsid w:val="007156DD"/>
    <w:rsid w:val="00715D68"/>
    <w:rsid w:val="0071600B"/>
    <w:rsid w:val="00717C25"/>
    <w:rsid w:val="00720929"/>
    <w:rsid w:val="007221D5"/>
    <w:rsid w:val="00723CA4"/>
    <w:rsid w:val="007365B5"/>
    <w:rsid w:val="0073676A"/>
    <w:rsid w:val="00737893"/>
    <w:rsid w:val="00750037"/>
    <w:rsid w:val="0075099A"/>
    <w:rsid w:val="007518D2"/>
    <w:rsid w:val="0075283B"/>
    <w:rsid w:val="00760632"/>
    <w:rsid w:val="007702D0"/>
    <w:rsid w:val="00770F02"/>
    <w:rsid w:val="00775A6C"/>
    <w:rsid w:val="007802BC"/>
    <w:rsid w:val="007819A2"/>
    <w:rsid w:val="007851BC"/>
    <w:rsid w:val="00786923"/>
    <w:rsid w:val="00794CC9"/>
    <w:rsid w:val="007A0C4D"/>
    <w:rsid w:val="007A4F9C"/>
    <w:rsid w:val="007A69A9"/>
    <w:rsid w:val="007B66AB"/>
    <w:rsid w:val="007B7586"/>
    <w:rsid w:val="007D2D41"/>
    <w:rsid w:val="007D5480"/>
    <w:rsid w:val="007D583E"/>
    <w:rsid w:val="007D68E6"/>
    <w:rsid w:val="007E0790"/>
    <w:rsid w:val="007F7B04"/>
    <w:rsid w:val="00800357"/>
    <w:rsid w:val="00805713"/>
    <w:rsid w:val="00807EF5"/>
    <w:rsid w:val="008228D3"/>
    <w:rsid w:val="0082427F"/>
    <w:rsid w:val="008266AE"/>
    <w:rsid w:val="0084029F"/>
    <w:rsid w:val="00845F86"/>
    <w:rsid w:val="008509C7"/>
    <w:rsid w:val="008529D8"/>
    <w:rsid w:val="008604D8"/>
    <w:rsid w:val="00863E3C"/>
    <w:rsid w:val="00867A81"/>
    <w:rsid w:val="008706B0"/>
    <w:rsid w:val="0087129F"/>
    <w:rsid w:val="00871D74"/>
    <w:rsid w:val="0088112E"/>
    <w:rsid w:val="00881567"/>
    <w:rsid w:val="0088209F"/>
    <w:rsid w:val="00885DA7"/>
    <w:rsid w:val="00890696"/>
    <w:rsid w:val="00892EE7"/>
    <w:rsid w:val="00894532"/>
    <w:rsid w:val="008A024A"/>
    <w:rsid w:val="008A3043"/>
    <w:rsid w:val="008B033E"/>
    <w:rsid w:val="008B1FFF"/>
    <w:rsid w:val="008B4591"/>
    <w:rsid w:val="008B4D0B"/>
    <w:rsid w:val="008B64B4"/>
    <w:rsid w:val="008C12EC"/>
    <w:rsid w:val="008C4263"/>
    <w:rsid w:val="008C494A"/>
    <w:rsid w:val="008C595F"/>
    <w:rsid w:val="008C7449"/>
    <w:rsid w:val="008C77D9"/>
    <w:rsid w:val="008D2699"/>
    <w:rsid w:val="008D278C"/>
    <w:rsid w:val="008D6461"/>
    <w:rsid w:val="008E21BE"/>
    <w:rsid w:val="008E3A37"/>
    <w:rsid w:val="008E3AB0"/>
    <w:rsid w:val="008E6A46"/>
    <w:rsid w:val="008F3D3B"/>
    <w:rsid w:val="008F553C"/>
    <w:rsid w:val="008F57C7"/>
    <w:rsid w:val="00901845"/>
    <w:rsid w:val="00907230"/>
    <w:rsid w:val="00907CCF"/>
    <w:rsid w:val="009105EB"/>
    <w:rsid w:val="0091564A"/>
    <w:rsid w:val="009203B9"/>
    <w:rsid w:val="009250BD"/>
    <w:rsid w:val="0092551B"/>
    <w:rsid w:val="00927949"/>
    <w:rsid w:val="00937680"/>
    <w:rsid w:val="00940472"/>
    <w:rsid w:val="00943950"/>
    <w:rsid w:val="009512DD"/>
    <w:rsid w:val="009531B6"/>
    <w:rsid w:val="00953C07"/>
    <w:rsid w:val="00954467"/>
    <w:rsid w:val="00954671"/>
    <w:rsid w:val="0097039E"/>
    <w:rsid w:val="0097689A"/>
    <w:rsid w:val="00985621"/>
    <w:rsid w:val="00993D23"/>
    <w:rsid w:val="00995C53"/>
    <w:rsid w:val="009A196F"/>
    <w:rsid w:val="009A5230"/>
    <w:rsid w:val="009A554F"/>
    <w:rsid w:val="009B18B8"/>
    <w:rsid w:val="009B49FD"/>
    <w:rsid w:val="009C3916"/>
    <w:rsid w:val="009C7373"/>
    <w:rsid w:val="009D1BB1"/>
    <w:rsid w:val="009E0A5A"/>
    <w:rsid w:val="009E720A"/>
    <w:rsid w:val="009F337C"/>
    <w:rsid w:val="009F5E98"/>
    <w:rsid w:val="009F6B5A"/>
    <w:rsid w:val="00A00E27"/>
    <w:rsid w:val="00A01E96"/>
    <w:rsid w:val="00A028DB"/>
    <w:rsid w:val="00A10867"/>
    <w:rsid w:val="00A14A7C"/>
    <w:rsid w:val="00A16CAB"/>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68B"/>
    <w:rsid w:val="00A91E37"/>
    <w:rsid w:val="00A95FB7"/>
    <w:rsid w:val="00AA300A"/>
    <w:rsid w:val="00AA3736"/>
    <w:rsid w:val="00AB0012"/>
    <w:rsid w:val="00AB0729"/>
    <w:rsid w:val="00AC5542"/>
    <w:rsid w:val="00AC663E"/>
    <w:rsid w:val="00AE0D4F"/>
    <w:rsid w:val="00AE1219"/>
    <w:rsid w:val="00AE7AD0"/>
    <w:rsid w:val="00AF29A3"/>
    <w:rsid w:val="00AF2B72"/>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63FF5"/>
    <w:rsid w:val="00B729EE"/>
    <w:rsid w:val="00B74C2B"/>
    <w:rsid w:val="00B7505E"/>
    <w:rsid w:val="00B750FC"/>
    <w:rsid w:val="00B753F9"/>
    <w:rsid w:val="00B77F67"/>
    <w:rsid w:val="00B8048F"/>
    <w:rsid w:val="00B80709"/>
    <w:rsid w:val="00B83553"/>
    <w:rsid w:val="00B83C2A"/>
    <w:rsid w:val="00B83FA2"/>
    <w:rsid w:val="00B84604"/>
    <w:rsid w:val="00B93EB0"/>
    <w:rsid w:val="00B969FB"/>
    <w:rsid w:val="00B96F3E"/>
    <w:rsid w:val="00BA4C5D"/>
    <w:rsid w:val="00BB0F75"/>
    <w:rsid w:val="00BB30B1"/>
    <w:rsid w:val="00BC23A1"/>
    <w:rsid w:val="00BC289B"/>
    <w:rsid w:val="00BC31C9"/>
    <w:rsid w:val="00BC3D19"/>
    <w:rsid w:val="00BD18C1"/>
    <w:rsid w:val="00BD41DA"/>
    <w:rsid w:val="00BD52F6"/>
    <w:rsid w:val="00BD551C"/>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07A58"/>
    <w:rsid w:val="00C10551"/>
    <w:rsid w:val="00C15005"/>
    <w:rsid w:val="00C33576"/>
    <w:rsid w:val="00C34A55"/>
    <w:rsid w:val="00C35A88"/>
    <w:rsid w:val="00C405C4"/>
    <w:rsid w:val="00C5036A"/>
    <w:rsid w:val="00C51C57"/>
    <w:rsid w:val="00C53015"/>
    <w:rsid w:val="00C53EE4"/>
    <w:rsid w:val="00C61E2E"/>
    <w:rsid w:val="00C76621"/>
    <w:rsid w:val="00C7668A"/>
    <w:rsid w:val="00C77D27"/>
    <w:rsid w:val="00C80C37"/>
    <w:rsid w:val="00C90D44"/>
    <w:rsid w:val="00C91E9A"/>
    <w:rsid w:val="00C91FDD"/>
    <w:rsid w:val="00C91FE0"/>
    <w:rsid w:val="00C95150"/>
    <w:rsid w:val="00CA49FD"/>
    <w:rsid w:val="00CB12B9"/>
    <w:rsid w:val="00CB2242"/>
    <w:rsid w:val="00CB7B9A"/>
    <w:rsid w:val="00CC44E8"/>
    <w:rsid w:val="00CC5E44"/>
    <w:rsid w:val="00CC7B44"/>
    <w:rsid w:val="00CD2A3A"/>
    <w:rsid w:val="00CD734E"/>
    <w:rsid w:val="00CE1674"/>
    <w:rsid w:val="00CE6920"/>
    <w:rsid w:val="00CF7CB1"/>
    <w:rsid w:val="00D01937"/>
    <w:rsid w:val="00D0669A"/>
    <w:rsid w:val="00D06A4D"/>
    <w:rsid w:val="00D1508F"/>
    <w:rsid w:val="00D26FDB"/>
    <w:rsid w:val="00D34D7A"/>
    <w:rsid w:val="00D37472"/>
    <w:rsid w:val="00D379A9"/>
    <w:rsid w:val="00D41F05"/>
    <w:rsid w:val="00D43347"/>
    <w:rsid w:val="00D45F2E"/>
    <w:rsid w:val="00D52A7C"/>
    <w:rsid w:val="00D600FF"/>
    <w:rsid w:val="00D60AF3"/>
    <w:rsid w:val="00D652F1"/>
    <w:rsid w:val="00D7389E"/>
    <w:rsid w:val="00D84A31"/>
    <w:rsid w:val="00D91283"/>
    <w:rsid w:val="00D91EE1"/>
    <w:rsid w:val="00D95A23"/>
    <w:rsid w:val="00DA4811"/>
    <w:rsid w:val="00DB288F"/>
    <w:rsid w:val="00DC10E6"/>
    <w:rsid w:val="00DC3753"/>
    <w:rsid w:val="00DC3C1C"/>
    <w:rsid w:val="00DC3ECD"/>
    <w:rsid w:val="00DC52C5"/>
    <w:rsid w:val="00DD2E43"/>
    <w:rsid w:val="00DE49C6"/>
    <w:rsid w:val="00DF4464"/>
    <w:rsid w:val="00E1060B"/>
    <w:rsid w:val="00E16BCD"/>
    <w:rsid w:val="00E254B9"/>
    <w:rsid w:val="00E36507"/>
    <w:rsid w:val="00E401B7"/>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E43DC"/>
    <w:rsid w:val="00EF1089"/>
    <w:rsid w:val="00EF61B8"/>
    <w:rsid w:val="00F020F2"/>
    <w:rsid w:val="00F02DB2"/>
    <w:rsid w:val="00F0354D"/>
    <w:rsid w:val="00F07589"/>
    <w:rsid w:val="00F110EA"/>
    <w:rsid w:val="00F21186"/>
    <w:rsid w:val="00F266A6"/>
    <w:rsid w:val="00F311A0"/>
    <w:rsid w:val="00F37A7F"/>
    <w:rsid w:val="00F4475C"/>
    <w:rsid w:val="00F4527A"/>
    <w:rsid w:val="00F52554"/>
    <w:rsid w:val="00F570E9"/>
    <w:rsid w:val="00F66C4C"/>
    <w:rsid w:val="00F71756"/>
    <w:rsid w:val="00F73392"/>
    <w:rsid w:val="00F75171"/>
    <w:rsid w:val="00F82ED1"/>
    <w:rsid w:val="00F830DF"/>
    <w:rsid w:val="00F84045"/>
    <w:rsid w:val="00F84AEF"/>
    <w:rsid w:val="00F855B9"/>
    <w:rsid w:val="00F867F0"/>
    <w:rsid w:val="00F86CE2"/>
    <w:rsid w:val="00F87FA5"/>
    <w:rsid w:val="00F9076B"/>
    <w:rsid w:val="00F95108"/>
    <w:rsid w:val="00FA1C67"/>
    <w:rsid w:val="00FB164E"/>
    <w:rsid w:val="00FB3CC7"/>
    <w:rsid w:val="00FB6A20"/>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480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202211170">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6112805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8773C"/>
    <w:rsid w:val="000A425A"/>
    <w:rsid w:val="00110652"/>
    <w:rsid w:val="0014221D"/>
    <w:rsid w:val="00142C76"/>
    <w:rsid w:val="00196324"/>
    <w:rsid w:val="001B2724"/>
    <w:rsid w:val="001B7284"/>
    <w:rsid w:val="001F05AF"/>
    <w:rsid w:val="00257CA2"/>
    <w:rsid w:val="00296592"/>
    <w:rsid w:val="002A2EBC"/>
    <w:rsid w:val="003003D2"/>
    <w:rsid w:val="003A0F34"/>
    <w:rsid w:val="003D3832"/>
    <w:rsid w:val="003D736E"/>
    <w:rsid w:val="004272CB"/>
    <w:rsid w:val="004E4574"/>
    <w:rsid w:val="005A0F29"/>
    <w:rsid w:val="005B0350"/>
    <w:rsid w:val="005E3F00"/>
    <w:rsid w:val="00605547"/>
    <w:rsid w:val="00652E7A"/>
    <w:rsid w:val="0066643B"/>
    <w:rsid w:val="0067634F"/>
    <w:rsid w:val="006B6CEC"/>
    <w:rsid w:val="00750037"/>
    <w:rsid w:val="007B56C6"/>
    <w:rsid w:val="008F4AFB"/>
    <w:rsid w:val="00902FC0"/>
    <w:rsid w:val="0097039E"/>
    <w:rsid w:val="00974A92"/>
    <w:rsid w:val="009A196F"/>
    <w:rsid w:val="009A554F"/>
    <w:rsid w:val="009C7373"/>
    <w:rsid w:val="00A14A7C"/>
    <w:rsid w:val="00A56FCF"/>
    <w:rsid w:val="00A74E99"/>
    <w:rsid w:val="00AA6EC0"/>
    <w:rsid w:val="00AC663E"/>
    <w:rsid w:val="00AF2B72"/>
    <w:rsid w:val="00B63FF5"/>
    <w:rsid w:val="00B93EB0"/>
    <w:rsid w:val="00BD41DA"/>
    <w:rsid w:val="00BE611E"/>
    <w:rsid w:val="00C040DC"/>
    <w:rsid w:val="00C355EF"/>
    <w:rsid w:val="00C47E35"/>
    <w:rsid w:val="00C91E9A"/>
    <w:rsid w:val="00CB2242"/>
    <w:rsid w:val="00CD600F"/>
    <w:rsid w:val="00D73274"/>
    <w:rsid w:val="00D778D9"/>
    <w:rsid w:val="00E401B7"/>
    <w:rsid w:val="00E66BF3"/>
    <w:rsid w:val="00EB41E5"/>
    <w:rsid w:val="00EB7E04"/>
    <w:rsid w:val="00EC0D32"/>
    <w:rsid w:val="00ED7EF5"/>
    <w:rsid w:val="00EF1089"/>
    <w:rsid w:val="00F0354D"/>
    <w:rsid w:val="00F110EA"/>
    <w:rsid w:val="00F66B74"/>
    <w:rsid w:val="00F84AEF"/>
    <w:rsid w:val="00FE5C73"/>
    <w:rsid w:val="00FF418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671B15-9963-4D92-9010-FD5B41F40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28</Pages>
  <Words>70354</Words>
  <Characters>40103</Characters>
  <Application>Microsoft Office Word</Application>
  <DocSecurity>0</DocSecurity>
  <Lines>334</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Inga Šimonė</cp:lastModifiedBy>
  <cp:revision>5</cp:revision>
  <dcterms:created xsi:type="dcterms:W3CDTF">2025-07-24T07:50:00Z</dcterms:created>
  <dcterms:modified xsi:type="dcterms:W3CDTF">2026-06-07T13:38:00Z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